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188A3" w14:textId="77777777" w:rsidR="00FE7D6E" w:rsidRPr="00570B07" w:rsidRDefault="00FE7D6E" w:rsidP="00B2268F">
      <w:pPr>
        <w:tabs>
          <w:tab w:val="left" w:pos="6047"/>
        </w:tabs>
        <w:spacing w:after="120" w:line="240" w:lineRule="auto"/>
        <w:jc w:val="center"/>
        <w:outlineLvl w:val="1"/>
        <w:rPr>
          <w:rFonts w:ascii="Gill Sans MT" w:eastAsia="Times New Roman" w:hAnsi="Gill Sans MT" w:cs="Times New Roman"/>
          <w:b/>
          <w:sz w:val="24"/>
          <w:szCs w:val="24"/>
        </w:rPr>
      </w:pPr>
    </w:p>
    <w:p w14:paraId="6B33CB86"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p>
    <w:p w14:paraId="3D13CCB0"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r w:rsidRPr="00CC5842">
        <w:rPr>
          <w:noProof/>
        </w:rPr>
        <w:drawing>
          <wp:inline distT="0" distB="0" distL="0" distR="0" wp14:anchorId="5E28AB86" wp14:editId="59492D36">
            <wp:extent cx="5760720" cy="1219835"/>
            <wp:effectExtent l="0" t="0" r="0" b="0"/>
            <wp:docPr id="3"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p w14:paraId="3BA06344" w14:textId="77777777" w:rsidR="007B6194" w:rsidRDefault="007B6194" w:rsidP="00B2268F">
      <w:pPr>
        <w:pBdr>
          <w:bottom w:val="single" w:sz="4" w:space="1" w:color="auto"/>
        </w:pBdr>
        <w:spacing w:after="120" w:line="240" w:lineRule="auto"/>
        <w:jc w:val="center"/>
        <w:rPr>
          <w:rFonts w:ascii="Gill Sans MT" w:hAnsi="Gill Sans MT" w:cs="Times New Roman"/>
          <w:sz w:val="52"/>
          <w:szCs w:val="28"/>
        </w:rPr>
      </w:pPr>
    </w:p>
    <w:p w14:paraId="130CEDB0" w14:textId="77777777" w:rsidR="007B6194" w:rsidRPr="000C490C" w:rsidRDefault="007B6194" w:rsidP="00B2268F">
      <w:pPr>
        <w:pBdr>
          <w:bottom w:val="single" w:sz="4" w:space="1" w:color="auto"/>
        </w:pBdr>
        <w:spacing w:after="120" w:line="240" w:lineRule="auto"/>
        <w:jc w:val="center"/>
        <w:rPr>
          <w:rFonts w:ascii="Gill Sans MT" w:hAnsi="Gill Sans MT" w:cs="Times New Roman"/>
          <w:sz w:val="44"/>
          <w:szCs w:val="28"/>
        </w:rPr>
      </w:pPr>
    </w:p>
    <w:p w14:paraId="72074570" w14:textId="77777777" w:rsidR="007B6194" w:rsidRPr="000C490C" w:rsidRDefault="007B6194" w:rsidP="00B2268F">
      <w:pPr>
        <w:pBdr>
          <w:bottom w:val="single" w:sz="4" w:space="1" w:color="auto"/>
        </w:pBdr>
        <w:spacing w:after="120" w:line="240" w:lineRule="auto"/>
        <w:jc w:val="center"/>
        <w:rPr>
          <w:rFonts w:ascii="Gill Sans MT" w:hAnsi="Gill Sans MT" w:cs="Times New Roman"/>
          <w:sz w:val="44"/>
          <w:szCs w:val="28"/>
        </w:rPr>
      </w:pPr>
      <w:r w:rsidRPr="000C490C">
        <w:rPr>
          <w:rFonts w:ascii="Gill Sans MT" w:hAnsi="Gill Sans MT" w:cs="Times New Roman"/>
          <w:sz w:val="44"/>
          <w:szCs w:val="28"/>
        </w:rPr>
        <w:t>SAŽETAK POZIVA na dostavu projektnih prijedloga u otvorenom postupku u modalitetu trajnog poziva</w:t>
      </w:r>
    </w:p>
    <w:p w14:paraId="1BFFC4FD" w14:textId="77777777" w:rsidR="007B6194" w:rsidRPr="000C490C" w:rsidRDefault="007B6194" w:rsidP="00B2268F">
      <w:pPr>
        <w:pBdr>
          <w:bottom w:val="single" w:sz="4" w:space="1" w:color="auto"/>
        </w:pBdr>
        <w:spacing w:after="120" w:line="240" w:lineRule="auto"/>
        <w:jc w:val="center"/>
        <w:rPr>
          <w:rFonts w:ascii="Gill Sans MT" w:hAnsi="Gill Sans MT" w:cs="Times New Roman"/>
          <w:sz w:val="44"/>
          <w:szCs w:val="28"/>
        </w:rPr>
      </w:pPr>
    </w:p>
    <w:p w14:paraId="0D16D0B4" w14:textId="37585F69" w:rsidR="007B304F" w:rsidRPr="000C490C" w:rsidRDefault="007B304F" w:rsidP="007B304F">
      <w:pPr>
        <w:jc w:val="center"/>
        <w:rPr>
          <w:rFonts w:ascii="Gill Sans MT" w:hAnsi="Gill Sans MT" w:cs="Times New Roman"/>
          <w:sz w:val="44"/>
          <w:szCs w:val="28"/>
        </w:rPr>
      </w:pPr>
      <w:r w:rsidRPr="005A7EA2">
        <w:rPr>
          <w:rFonts w:ascii="Gill Sans MT" w:hAnsi="Gill Sans MT" w:cs="Times New Roman"/>
          <w:sz w:val="44"/>
          <w:szCs w:val="28"/>
        </w:rPr>
        <w:t>Izgradnja i</w:t>
      </w:r>
      <w:r w:rsidR="00A23FF4" w:rsidRPr="005A7EA2">
        <w:rPr>
          <w:rFonts w:ascii="Gill Sans MT" w:hAnsi="Gill Sans MT" w:cs="Times New Roman"/>
          <w:sz w:val="44"/>
          <w:szCs w:val="28"/>
        </w:rPr>
        <w:t>/ili</w:t>
      </w:r>
      <w:r w:rsidRPr="000C490C">
        <w:rPr>
          <w:rFonts w:ascii="Gill Sans MT" w:hAnsi="Gill Sans MT" w:cs="Times New Roman"/>
          <w:sz w:val="44"/>
          <w:szCs w:val="28"/>
        </w:rPr>
        <w:t xml:space="preserve"> opremanje postrojenja za sortiranje odvojeno prikupljenog otpadnog papira, kartona, metala, plastike i drugih materijala</w:t>
      </w:r>
    </w:p>
    <w:p w14:paraId="0BF28D66" w14:textId="4F7A0130" w:rsidR="003E2854" w:rsidRPr="000C490C" w:rsidRDefault="003E2854" w:rsidP="003E2854">
      <w:pPr>
        <w:jc w:val="center"/>
        <w:rPr>
          <w:rFonts w:ascii="Gill Sans MT" w:hAnsi="Gill Sans MT" w:cs="Times New Roman"/>
          <w:b/>
          <w:color w:val="B0CB1F"/>
          <w:szCs w:val="28"/>
        </w:rPr>
      </w:pPr>
      <w:r w:rsidRPr="000C490C">
        <w:rPr>
          <w:rFonts w:ascii="Gill Sans MT" w:hAnsi="Gill Sans MT" w:cs="Times New Roman"/>
          <w:b/>
          <w:color w:val="B0CB1F"/>
          <w:szCs w:val="28"/>
        </w:rPr>
        <w:t>Referentni broj: KK</w:t>
      </w:r>
      <w:r w:rsidR="001445BD" w:rsidRPr="000C490C">
        <w:rPr>
          <w:rFonts w:ascii="Gill Sans MT" w:hAnsi="Gill Sans MT" w:cs="Times New Roman"/>
          <w:b/>
          <w:color w:val="B0CB1F"/>
          <w:szCs w:val="28"/>
        </w:rPr>
        <w:t>.06.3.1.</w:t>
      </w:r>
      <w:r w:rsidR="00436791" w:rsidRPr="000C490C">
        <w:rPr>
          <w:rFonts w:ascii="Gill Sans MT" w:hAnsi="Gill Sans MT" w:cs="Times New Roman"/>
          <w:b/>
          <w:color w:val="B0CB1F"/>
          <w:szCs w:val="28"/>
        </w:rPr>
        <w:t>1</w:t>
      </w:r>
      <w:r w:rsidR="000C490C">
        <w:rPr>
          <w:rFonts w:ascii="Gill Sans MT" w:hAnsi="Gill Sans MT" w:cs="Times New Roman"/>
          <w:b/>
          <w:color w:val="B0CB1F"/>
          <w:szCs w:val="28"/>
        </w:rPr>
        <w:t>2</w:t>
      </w:r>
    </w:p>
    <w:p w14:paraId="7327347B" w14:textId="77777777" w:rsidR="003521EE" w:rsidRDefault="003521EE"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21535E4"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2C13230"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08AF246C"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214F390" w14:textId="2D54CC74" w:rsidR="007B6194" w:rsidRDefault="00436791"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r>
        <w:rPr>
          <w:rFonts w:ascii="Times New Roman" w:hAnsi="Times New Roman" w:cs="Times New Roman"/>
          <w:noProof/>
        </w:rPr>
        <w:drawing>
          <wp:anchor distT="0" distB="0" distL="114300" distR="114300" simplePos="0" relativeHeight="251659264" behindDoc="1" locked="0" layoutInCell="1" allowOverlap="1" wp14:anchorId="67586248" wp14:editId="25C03EAF">
            <wp:simplePos x="0" y="0"/>
            <wp:positionH relativeFrom="column">
              <wp:posOffset>1278231</wp:posOffset>
            </wp:positionH>
            <wp:positionV relativeFrom="paragraph">
              <wp:posOffset>7500</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38D0BB39" w14:textId="4FD84604"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74DF096C"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2B797989" w14:textId="60A4EEE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6E3835A3" w14:textId="77777777"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7D6EA93E" w14:textId="71AC0AA9" w:rsidR="007B6194" w:rsidRDefault="007B6194"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7021F5F8" w14:textId="4B47C4D9" w:rsidR="00436791" w:rsidRDefault="00436791" w:rsidP="00B2268F">
      <w:pPr>
        <w:tabs>
          <w:tab w:val="center" w:pos="4320"/>
          <w:tab w:val="right" w:pos="8640"/>
        </w:tabs>
        <w:spacing w:after="120" w:line="240" w:lineRule="auto"/>
        <w:jc w:val="center"/>
        <w:rPr>
          <w:rFonts w:ascii="Gill Sans MT" w:eastAsia="Times New Roman" w:hAnsi="Gill Sans MT" w:cs="Times New Roman"/>
          <w:bCs/>
          <w:sz w:val="24"/>
          <w:szCs w:val="24"/>
          <w:lang w:eastAsia="ar-SA"/>
        </w:rPr>
      </w:pPr>
    </w:p>
    <w:p w14:paraId="46E189B7" w14:textId="1337B3C6" w:rsidR="00436791" w:rsidRDefault="00436791" w:rsidP="000C490C">
      <w:pPr>
        <w:tabs>
          <w:tab w:val="center" w:pos="4320"/>
          <w:tab w:val="right" w:pos="8640"/>
        </w:tabs>
        <w:spacing w:after="120" w:line="240" w:lineRule="auto"/>
        <w:rPr>
          <w:rFonts w:ascii="Gill Sans MT" w:eastAsia="Times New Roman" w:hAnsi="Gill Sans MT" w:cs="Times New Roman"/>
          <w:bCs/>
          <w:sz w:val="24"/>
          <w:szCs w:val="24"/>
          <w:lang w:eastAsia="ar-SA"/>
        </w:rPr>
      </w:pPr>
    </w:p>
    <w:p w14:paraId="195FB99E" w14:textId="77777777" w:rsidR="00D52FE9" w:rsidRPr="00FB023D"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lastRenderedPageBreak/>
        <w:t>Cilj</w:t>
      </w:r>
      <w:r w:rsidR="000014C2" w:rsidRPr="00FB023D">
        <w:rPr>
          <w:rStyle w:val="hps"/>
          <w:rFonts w:ascii="Gill Sans MT" w:hAnsi="Gill Sans MT" w:cs="Times New Roman"/>
          <w:b/>
          <w:sz w:val="24"/>
          <w:szCs w:val="24"/>
        </w:rPr>
        <w:t xml:space="preserve"> </w:t>
      </w:r>
      <w:r w:rsidRPr="00FB023D">
        <w:rPr>
          <w:rStyle w:val="hps"/>
          <w:rFonts w:ascii="Gill Sans MT" w:hAnsi="Gill Sans MT" w:cs="Times New Roman"/>
          <w:b/>
          <w:sz w:val="24"/>
          <w:szCs w:val="24"/>
        </w:rPr>
        <w:t>poziva</w:t>
      </w:r>
    </w:p>
    <w:p w14:paraId="26439424" w14:textId="7409855C" w:rsidR="007B304F" w:rsidRPr="001A0CD3" w:rsidRDefault="006A0499"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1A0CD3">
        <w:rPr>
          <w:rStyle w:val="hps"/>
          <w:rFonts w:ascii="Gill Sans MT" w:eastAsia="Times New Roman" w:hAnsi="Gill Sans MT" w:cs="Times New Roman"/>
          <w:bCs/>
          <w:sz w:val="24"/>
          <w:szCs w:val="24"/>
          <w:lang w:eastAsia="ar-SA"/>
        </w:rPr>
        <w:t xml:space="preserve">Cilj ovog Poziva na dostavu projektnih prijedloga (Poziv) je pružanje potpore jedinicama lokalne samouprave u obliku dodjele bespovratnih sredstava koja će se koristiti za provedbu aktivnosti </w:t>
      </w:r>
      <w:r w:rsidR="007B304F" w:rsidRPr="001A0CD3">
        <w:rPr>
          <w:rFonts w:ascii="Gill Sans MT" w:eastAsia="Times New Roman" w:hAnsi="Gill Sans MT" w:cs="Times New Roman"/>
          <w:bCs/>
          <w:sz w:val="24"/>
          <w:szCs w:val="24"/>
          <w:lang w:eastAsia="ar-SA"/>
        </w:rPr>
        <w:t>izgradnje i</w:t>
      </w:r>
      <w:r w:rsidR="00F87667" w:rsidRPr="009A3C5E">
        <w:rPr>
          <w:rFonts w:ascii="Gill Sans MT" w:eastAsia="Times New Roman" w:hAnsi="Gill Sans MT" w:cs="Times New Roman"/>
          <w:bCs/>
          <w:sz w:val="24"/>
          <w:szCs w:val="24"/>
          <w:lang w:eastAsia="ar-SA"/>
        </w:rPr>
        <w:t>/ili</w:t>
      </w:r>
      <w:r w:rsidR="007B304F" w:rsidRPr="001A0CD3">
        <w:rPr>
          <w:rFonts w:ascii="Gill Sans MT" w:eastAsia="Times New Roman" w:hAnsi="Gill Sans MT" w:cs="Times New Roman"/>
          <w:bCs/>
          <w:sz w:val="24"/>
          <w:szCs w:val="24"/>
          <w:lang w:eastAsia="ar-SA"/>
        </w:rPr>
        <w:t xml:space="preserve"> opremanja postrojenja za sortiranje odvojeno prikupljenog otpadnog papira, kartona, metala, plastike i drugih materijala.</w:t>
      </w:r>
    </w:p>
    <w:p w14:paraId="339CA0AA" w14:textId="2394E650" w:rsidR="007B304F" w:rsidRPr="001A0CD3" w:rsidRDefault="007B304F" w:rsidP="007B304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1A0CD3">
        <w:rPr>
          <w:rFonts w:ascii="Gill Sans MT" w:eastAsia="Times New Roman" w:hAnsi="Gill Sans MT" w:cs="Times New Roman"/>
          <w:bCs/>
          <w:sz w:val="24"/>
          <w:szCs w:val="24"/>
          <w:lang w:eastAsia="ar-SA"/>
        </w:rPr>
        <w:t>Izgradnja i</w:t>
      </w:r>
      <w:r w:rsidR="00A23FF4" w:rsidRPr="009A3C5E">
        <w:rPr>
          <w:rFonts w:ascii="Gill Sans MT" w:eastAsia="Times New Roman" w:hAnsi="Gill Sans MT" w:cs="Times New Roman"/>
          <w:bCs/>
          <w:sz w:val="24"/>
          <w:szCs w:val="24"/>
          <w:lang w:eastAsia="ar-SA"/>
        </w:rPr>
        <w:t>/ili</w:t>
      </w:r>
      <w:r w:rsidRPr="001A0CD3">
        <w:rPr>
          <w:rFonts w:ascii="Gill Sans MT" w:eastAsia="Times New Roman" w:hAnsi="Gill Sans MT" w:cs="Times New Roman"/>
          <w:bCs/>
          <w:sz w:val="24"/>
          <w:szCs w:val="24"/>
          <w:lang w:eastAsia="ar-SA"/>
        </w:rPr>
        <w:t xml:space="preserve"> opremanje postrojenja za sortiranje odvojeno prikupljenog otpadnog papira, kartona, metala, plastike i drugih materijala predstavlja </w:t>
      </w:r>
      <w:r w:rsidR="000C54F5">
        <w:rPr>
          <w:rFonts w:ascii="Gill Sans MT" w:eastAsia="Times New Roman" w:hAnsi="Gill Sans MT" w:cs="Times New Roman"/>
          <w:bCs/>
          <w:sz w:val="24"/>
          <w:szCs w:val="24"/>
          <w:lang w:eastAsia="ar-SA"/>
        </w:rPr>
        <w:t>C</w:t>
      </w:r>
      <w:r w:rsidRPr="001A0CD3">
        <w:rPr>
          <w:rFonts w:ascii="Gill Sans MT" w:eastAsia="Times New Roman" w:hAnsi="Gill Sans MT" w:cs="Times New Roman"/>
          <w:bCs/>
          <w:sz w:val="24"/>
          <w:szCs w:val="24"/>
          <w:lang w:eastAsia="ar-SA"/>
        </w:rPr>
        <w:t>ilj 1.2. Odvojeno prikupiti 60% komunalnog otpada (prvenstveno papir, karton, staklo, pl</w:t>
      </w:r>
      <w:r w:rsidR="00C54ED1" w:rsidRPr="001A0CD3">
        <w:rPr>
          <w:rFonts w:ascii="Gill Sans MT" w:eastAsia="Times New Roman" w:hAnsi="Gill Sans MT" w:cs="Times New Roman"/>
          <w:bCs/>
          <w:sz w:val="24"/>
          <w:szCs w:val="24"/>
          <w:lang w:eastAsia="ar-SA"/>
        </w:rPr>
        <w:t xml:space="preserve">astika, metal, </w:t>
      </w:r>
      <w:proofErr w:type="spellStart"/>
      <w:r w:rsidR="00C54ED1" w:rsidRPr="001A0CD3">
        <w:rPr>
          <w:rFonts w:ascii="Gill Sans MT" w:eastAsia="Times New Roman" w:hAnsi="Gill Sans MT" w:cs="Times New Roman"/>
          <w:bCs/>
          <w:sz w:val="24"/>
          <w:szCs w:val="24"/>
          <w:lang w:eastAsia="ar-SA"/>
        </w:rPr>
        <w:t>biootpad</w:t>
      </w:r>
      <w:proofErr w:type="spellEnd"/>
      <w:r w:rsidR="00C54ED1" w:rsidRPr="001A0CD3">
        <w:rPr>
          <w:rFonts w:ascii="Gill Sans MT" w:eastAsia="Times New Roman" w:hAnsi="Gill Sans MT" w:cs="Times New Roman"/>
          <w:bCs/>
          <w:sz w:val="24"/>
          <w:szCs w:val="24"/>
          <w:lang w:eastAsia="ar-SA"/>
        </w:rPr>
        <w:t xml:space="preserve"> i dr.)</w:t>
      </w:r>
      <w:r w:rsidRPr="001A0CD3">
        <w:rPr>
          <w:rFonts w:ascii="Gill Sans MT" w:eastAsia="Times New Roman" w:hAnsi="Gill Sans MT" w:cs="Times New Roman"/>
          <w:bCs/>
          <w:sz w:val="24"/>
          <w:szCs w:val="24"/>
          <w:lang w:eastAsia="ar-SA"/>
        </w:rPr>
        <w:t>, kojeg je potrebno postići do 2022</w:t>
      </w:r>
      <w:r w:rsidR="00515C3F">
        <w:rPr>
          <w:rFonts w:ascii="Gill Sans MT" w:eastAsia="Times New Roman" w:hAnsi="Gill Sans MT" w:cs="Times New Roman"/>
          <w:bCs/>
          <w:sz w:val="24"/>
          <w:szCs w:val="24"/>
          <w:lang w:eastAsia="ar-SA"/>
        </w:rPr>
        <w:t>.</w:t>
      </w:r>
      <w:r w:rsidRPr="001A0CD3">
        <w:rPr>
          <w:rFonts w:ascii="Gill Sans MT" w:eastAsia="Times New Roman" w:hAnsi="Gill Sans MT" w:cs="Times New Roman"/>
          <w:bCs/>
          <w:sz w:val="24"/>
          <w:szCs w:val="24"/>
          <w:lang w:eastAsia="ar-SA"/>
        </w:rPr>
        <w:t>, a određen je Planom gospodarenja otpadom Republike Hrvatske za razdoblje 2017.-2022. godine (NN 03/17)</w:t>
      </w:r>
      <w:r w:rsidR="00C54ED1" w:rsidRPr="001A0CD3">
        <w:rPr>
          <w:rFonts w:ascii="Gill Sans MT" w:eastAsia="Times New Roman" w:hAnsi="Gill Sans MT" w:cs="Times New Roman"/>
          <w:bCs/>
          <w:sz w:val="24"/>
          <w:szCs w:val="24"/>
          <w:lang w:eastAsia="ar-SA"/>
        </w:rPr>
        <w:t xml:space="preserve"> (PGO RH)</w:t>
      </w:r>
      <w:r w:rsidRPr="001A0CD3">
        <w:rPr>
          <w:rFonts w:ascii="Gill Sans MT" w:eastAsia="Times New Roman" w:hAnsi="Gill Sans MT" w:cs="Times New Roman"/>
          <w:bCs/>
          <w:sz w:val="24"/>
          <w:szCs w:val="24"/>
          <w:lang w:eastAsia="ar-SA"/>
        </w:rPr>
        <w:t>.</w:t>
      </w:r>
    </w:p>
    <w:p w14:paraId="65E1E6F0" w14:textId="1D62BDAE" w:rsidR="00C54ED1" w:rsidRPr="001A0CD3" w:rsidRDefault="00C54ED1" w:rsidP="00C54ED1">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1A0CD3">
        <w:rPr>
          <w:rFonts w:ascii="Gill Sans MT" w:eastAsia="Times New Roman" w:hAnsi="Gill Sans MT" w:cs="Times New Roman"/>
          <w:bCs/>
          <w:sz w:val="24"/>
          <w:szCs w:val="24"/>
          <w:lang w:eastAsia="ar-SA"/>
        </w:rPr>
        <w:t>Izgradnja i</w:t>
      </w:r>
      <w:r w:rsidR="00A23FF4" w:rsidRPr="009A3C5E">
        <w:rPr>
          <w:rFonts w:ascii="Gill Sans MT" w:eastAsia="Times New Roman" w:hAnsi="Gill Sans MT" w:cs="Times New Roman"/>
          <w:bCs/>
          <w:sz w:val="24"/>
          <w:szCs w:val="24"/>
          <w:lang w:eastAsia="ar-SA"/>
        </w:rPr>
        <w:t>/ili</w:t>
      </w:r>
      <w:r w:rsidRPr="001A0CD3">
        <w:rPr>
          <w:rFonts w:ascii="Gill Sans MT" w:eastAsia="Times New Roman" w:hAnsi="Gill Sans MT" w:cs="Times New Roman"/>
          <w:bCs/>
          <w:sz w:val="24"/>
          <w:szCs w:val="24"/>
          <w:lang w:eastAsia="ar-SA"/>
        </w:rPr>
        <w:t xml:space="preserve"> opremanje postrojenja za sortiranje odvojeno prikupljenog komunalnog otpada (</w:t>
      </w:r>
      <w:proofErr w:type="spellStart"/>
      <w:r w:rsidRPr="001A0CD3">
        <w:rPr>
          <w:rFonts w:ascii="Gill Sans MT" w:eastAsia="Times New Roman" w:hAnsi="Gill Sans MT" w:cs="Times New Roman"/>
          <w:bCs/>
          <w:sz w:val="24"/>
          <w:szCs w:val="24"/>
          <w:lang w:eastAsia="ar-SA"/>
        </w:rPr>
        <w:t>sortirnica</w:t>
      </w:r>
      <w:proofErr w:type="spellEnd"/>
      <w:r w:rsidRPr="001A0CD3">
        <w:rPr>
          <w:rFonts w:ascii="Gill Sans MT" w:eastAsia="Times New Roman" w:hAnsi="Gill Sans MT" w:cs="Times New Roman"/>
          <w:bCs/>
          <w:sz w:val="24"/>
          <w:szCs w:val="24"/>
          <w:lang w:eastAsia="ar-SA"/>
        </w:rPr>
        <w:t xml:space="preserve">) izravan je doprinos provedbi </w:t>
      </w:r>
      <w:r w:rsidR="000C54F5">
        <w:rPr>
          <w:rFonts w:ascii="Gill Sans MT" w:eastAsia="Times New Roman" w:hAnsi="Gill Sans MT" w:cs="Times New Roman"/>
          <w:bCs/>
          <w:sz w:val="24"/>
          <w:szCs w:val="24"/>
          <w:lang w:eastAsia="ar-SA"/>
        </w:rPr>
        <w:t>M</w:t>
      </w:r>
      <w:r w:rsidRPr="001A0CD3">
        <w:rPr>
          <w:rFonts w:ascii="Gill Sans MT" w:eastAsia="Times New Roman" w:hAnsi="Gill Sans MT" w:cs="Times New Roman"/>
          <w:bCs/>
          <w:sz w:val="24"/>
          <w:szCs w:val="24"/>
          <w:lang w:eastAsia="ar-SA"/>
        </w:rPr>
        <w:t xml:space="preserve">jere 1.2.2. </w:t>
      </w:r>
      <w:r w:rsidR="00515C3F" w:rsidRPr="00515C3F">
        <w:rPr>
          <w:rFonts w:ascii="Gill Sans MT" w:eastAsia="Times New Roman" w:hAnsi="Gill Sans MT" w:cs="Times New Roman"/>
          <w:bCs/>
          <w:sz w:val="24"/>
          <w:szCs w:val="24"/>
          <w:lang w:eastAsia="ar-SA"/>
        </w:rPr>
        <w:t>Izgradnja postrojenja za sortiranje odvojeno prikupljenog papira, kartona, metala, stakla, plastike i drugo (</w:t>
      </w:r>
      <w:proofErr w:type="spellStart"/>
      <w:r w:rsidR="00515C3F" w:rsidRPr="00515C3F">
        <w:rPr>
          <w:rFonts w:ascii="Gill Sans MT" w:eastAsia="Times New Roman" w:hAnsi="Gill Sans MT" w:cs="Times New Roman"/>
          <w:bCs/>
          <w:sz w:val="24"/>
          <w:szCs w:val="24"/>
          <w:lang w:eastAsia="ar-SA"/>
        </w:rPr>
        <w:t>sortirnica</w:t>
      </w:r>
      <w:proofErr w:type="spellEnd"/>
      <w:r w:rsidR="00515C3F" w:rsidRPr="00515C3F">
        <w:rPr>
          <w:rFonts w:ascii="Gill Sans MT" w:eastAsia="Times New Roman" w:hAnsi="Gill Sans MT" w:cs="Times New Roman"/>
          <w:bCs/>
          <w:sz w:val="24"/>
          <w:szCs w:val="24"/>
          <w:lang w:eastAsia="ar-SA"/>
        </w:rPr>
        <w:t>)</w:t>
      </w:r>
      <w:r w:rsidR="000C54F5">
        <w:rPr>
          <w:rFonts w:ascii="Gill Sans MT" w:eastAsia="Times New Roman" w:hAnsi="Gill Sans MT" w:cs="Times New Roman"/>
          <w:bCs/>
          <w:sz w:val="24"/>
          <w:szCs w:val="24"/>
          <w:lang w:eastAsia="ar-SA"/>
        </w:rPr>
        <w:t xml:space="preserve"> iz PGO RH, </w:t>
      </w:r>
      <w:r w:rsidRPr="000C490C">
        <w:rPr>
          <w:rFonts w:ascii="Gill Sans MT" w:eastAsia="Times New Roman" w:hAnsi="Gill Sans MT" w:cs="Times New Roman"/>
          <w:bCs/>
          <w:sz w:val="24"/>
          <w:szCs w:val="24"/>
          <w:lang w:eastAsia="ar-SA"/>
        </w:rPr>
        <w:t xml:space="preserve"> </w:t>
      </w:r>
      <w:r w:rsidRPr="001A0CD3">
        <w:rPr>
          <w:rFonts w:ascii="Gill Sans MT" w:eastAsia="Times New Roman" w:hAnsi="Gill Sans MT" w:cs="Times New Roman"/>
          <w:bCs/>
          <w:sz w:val="24"/>
          <w:szCs w:val="24"/>
          <w:lang w:eastAsia="ar-SA"/>
        </w:rPr>
        <w:t xml:space="preserve"> koja uz izgradnju novih uključuje i opremanje </w:t>
      </w:r>
      <w:proofErr w:type="spellStart"/>
      <w:r w:rsidRPr="001A0CD3">
        <w:rPr>
          <w:rFonts w:ascii="Gill Sans MT" w:eastAsia="Times New Roman" w:hAnsi="Gill Sans MT" w:cs="Times New Roman"/>
          <w:bCs/>
          <w:sz w:val="24"/>
          <w:szCs w:val="24"/>
          <w:lang w:eastAsia="ar-SA"/>
        </w:rPr>
        <w:t>sortirnica</w:t>
      </w:r>
      <w:proofErr w:type="spellEnd"/>
      <w:r w:rsidRPr="001A0CD3">
        <w:rPr>
          <w:rFonts w:ascii="Gill Sans MT" w:eastAsia="Times New Roman" w:hAnsi="Gill Sans MT" w:cs="Times New Roman"/>
          <w:bCs/>
          <w:sz w:val="24"/>
          <w:szCs w:val="24"/>
          <w:lang w:eastAsia="ar-SA"/>
        </w:rPr>
        <w:t xml:space="preserve">, povećanje kapaciteta i unaprjeđenje tehnologije postojećih postrojenja za sortiranje odvojeno prikupljenog otpadnog papira, kartona, metala, stakla, plastike i dr. </w:t>
      </w:r>
    </w:p>
    <w:p w14:paraId="00C9515B" w14:textId="5D38292E" w:rsidR="0006089F" w:rsidRPr="00570B07" w:rsidRDefault="0006089F" w:rsidP="00B2268F">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14:paraId="4642BEE4" w14:textId="77777777" w:rsidR="00D52FE9" w:rsidRPr="00FB023D"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t>Ukupna</w:t>
      </w:r>
      <w:r w:rsidRPr="00FB023D">
        <w:rPr>
          <w:rFonts w:ascii="Gill Sans MT" w:hAnsi="Gill Sans MT" w:cs="Times New Roman"/>
          <w:b/>
          <w:sz w:val="24"/>
          <w:szCs w:val="24"/>
        </w:rPr>
        <w:t xml:space="preserve"> </w:t>
      </w:r>
      <w:r w:rsidRPr="00FB023D">
        <w:rPr>
          <w:rStyle w:val="hps"/>
          <w:rFonts w:ascii="Gill Sans MT" w:hAnsi="Gill Sans MT" w:cs="Times New Roman"/>
          <w:b/>
          <w:sz w:val="24"/>
          <w:szCs w:val="24"/>
        </w:rPr>
        <w:t>raspoloživa sredstva</w:t>
      </w:r>
    </w:p>
    <w:p w14:paraId="09A1F877" w14:textId="27288901" w:rsidR="006A0499" w:rsidRPr="00570B07" w:rsidRDefault="006A0499"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 xml:space="preserve">Ukupna raspoloživa sredstva iz Kohezijskog fonda </w:t>
      </w:r>
      <w:r w:rsidR="009A2ECC" w:rsidRPr="00570B07">
        <w:rPr>
          <w:rFonts w:ascii="Gill Sans MT" w:eastAsia="Times New Roman" w:hAnsi="Gill Sans MT" w:cs="Times New Roman"/>
          <w:bCs/>
          <w:sz w:val="24"/>
          <w:szCs w:val="24"/>
          <w:lang w:eastAsia="ar-SA"/>
        </w:rPr>
        <w:t xml:space="preserve">(KF) </w:t>
      </w:r>
      <w:r w:rsidRPr="00570B07">
        <w:rPr>
          <w:rFonts w:ascii="Gill Sans MT" w:eastAsia="Times New Roman" w:hAnsi="Gill Sans MT" w:cs="Times New Roman"/>
          <w:bCs/>
          <w:sz w:val="24"/>
          <w:szCs w:val="24"/>
          <w:lang w:eastAsia="ar-SA"/>
        </w:rPr>
        <w:t xml:space="preserve">predviđena za ovaj Poziv iznose </w:t>
      </w:r>
      <w:r w:rsidR="000D7065">
        <w:rPr>
          <w:rFonts w:ascii="Gill Sans MT" w:eastAsia="Times New Roman" w:hAnsi="Gill Sans MT" w:cs="Times New Roman"/>
          <w:bCs/>
          <w:sz w:val="24"/>
          <w:szCs w:val="24"/>
          <w:lang w:eastAsia="ar-SA"/>
        </w:rPr>
        <w:t>350</w:t>
      </w:r>
      <w:r w:rsidRPr="00570B07">
        <w:rPr>
          <w:rFonts w:ascii="Gill Sans MT" w:eastAsia="Times New Roman" w:hAnsi="Gill Sans MT" w:cs="Times New Roman"/>
          <w:bCs/>
          <w:sz w:val="24"/>
          <w:szCs w:val="24"/>
          <w:lang w:eastAsia="ar-SA"/>
        </w:rPr>
        <w:t>.</w:t>
      </w:r>
      <w:r w:rsidR="00230A06">
        <w:rPr>
          <w:rFonts w:ascii="Gill Sans MT" w:eastAsia="Times New Roman" w:hAnsi="Gill Sans MT" w:cs="Times New Roman"/>
          <w:bCs/>
          <w:sz w:val="24"/>
          <w:szCs w:val="24"/>
          <w:lang w:eastAsia="ar-SA"/>
        </w:rPr>
        <w:t>0</w:t>
      </w:r>
      <w:r w:rsidRPr="00570B07">
        <w:rPr>
          <w:rFonts w:ascii="Gill Sans MT" w:eastAsia="Times New Roman" w:hAnsi="Gill Sans MT" w:cs="Times New Roman"/>
          <w:bCs/>
          <w:sz w:val="24"/>
          <w:szCs w:val="24"/>
          <w:lang w:eastAsia="ar-SA"/>
        </w:rPr>
        <w:t>00.000,00 kuna.</w:t>
      </w:r>
    </w:p>
    <w:p w14:paraId="25C59EAF" w14:textId="77777777" w:rsidR="0006089F" w:rsidRPr="00570B07" w:rsidRDefault="0006089F"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296574EB" w14:textId="77777777" w:rsidR="00D52FE9" w:rsidRPr="00FB023D" w:rsidRDefault="00BF18E3" w:rsidP="00B2268F">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t>Raspoloživa</w:t>
      </w:r>
      <w:r w:rsidRPr="00FB023D">
        <w:rPr>
          <w:rFonts w:ascii="Gill Sans MT" w:hAnsi="Gill Sans MT" w:cs="Times New Roman"/>
          <w:b/>
          <w:sz w:val="24"/>
          <w:szCs w:val="24"/>
        </w:rPr>
        <w:t xml:space="preserve"> </w:t>
      </w:r>
      <w:r w:rsidRPr="00FB023D">
        <w:rPr>
          <w:rStyle w:val="hps"/>
          <w:rFonts w:ascii="Gill Sans MT" w:hAnsi="Gill Sans MT" w:cs="Times New Roman"/>
          <w:b/>
          <w:sz w:val="24"/>
          <w:szCs w:val="24"/>
        </w:rPr>
        <w:t>sredstva</w:t>
      </w:r>
      <w:r w:rsidRPr="00FB023D">
        <w:rPr>
          <w:rFonts w:ascii="Gill Sans MT" w:hAnsi="Gill Sans MT" w:cs="Times New Roman"/>
          <w:b/>
          <w:sz w:val="24"/>
          <w:szCs w:val="24"/>
        </w:rPr>
        <w:t xml:space="preserve"> </w:t>
      </w:r>
      <w:r w:rsidRPr="00FB023D">
        <w:rPr>
          <w:rStyle w:val="hps"/>
          <w:rFonts w:ascii="Gill Sans MT" w:hAnsi="Gill Sans MT" w:cs="Times New Roman"/>
          <w:b/>
          <w:sz w:val="24"/>
          <w:szCs w:val="24"/>
        </w:rPr>
        <w:t>po</w:t>
      </w:r>
      <w:r w:rsidRPr="00FB023D">
        <w:rPr>
          <w:rFonts w:ascii="Gill Sans MT" w:hAnsi="Gill Sans MT" w:cs="Times New Roman"/>
          <w:b/>
          <w:sz w:val="24"/>
          <w:szCs w:val="24"/>
        </w:rPr>
        <w:t xml:space="preserve"> </w:t>
      </w:r>
      <w:r w:rsidR="009345F5" w:rsidRPr="00FB023D">
        <w:rPr>
          <w:rStyle w:val="hps"/>
          <w:rFonts w:ascii="Gill Sans MT" w:hAnsi="Gill Sans MT" w:cs="Times New Roman"/>
          <w:b/>
          <w:sz w:val="24"/>
          <w:szCs w:val="24"/>
        </w:rPr>
        <w:t>prijavitelju</w:t>
      </w:r>
    </w:p>
    <w:p w14:paraId="344330F1" w14:textId="37AF61A4" w:rsidR="009A2ECC" w:rsidRPr="00570B07" w:rsidRDefault="00944BD1"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Pr>
          <w:rFonts w:ascii="Gill Sans MT" w:eastAsia="Times New Roman" w:hAnsi="Gill Sans MT" w:cs="Times New Roman"/>
          <w:bCs/>
          <w:sz w:val="24"/>
          <w:szCs w:val="24"/>
          <w:lang w:eastAsia="ar-SA"/>
        </w:rPr>
        <w:t>N</w:t>
      </w:r>
      <w:r w:rsidR="009A2ECC" w:rsidRPr="00570B07">
        <w:rPr>
          <w:rFonts w:ascii="Gill Sans MT" w:eastAsia="Times New Roman" w:hAnsi="Gill Sans MT" w:cs="Times New Roman"/>
          <w:bCs/>
          <w:sz w:val="24"/>
          <w:szCs w:val="24"/>
          <w:lang w:eastAsia="ar-SA"/>
        </w:rPr>
        <w:t>ajniža odnosno najviša dopuštena ukupna vrijednost bespovratnih sredstava iz KF-a koja mo</w:t>
      </w:r>
      <w:r w:rsidR="0006089F" w:rsidRPr="00570B07">
        <w:rPr>
          <w:rFonts w:ascii="Gill Sans MT" w:eastAsia="Times New Roman" w:hAnsi="Gill Sans MT" w:cs="Times New Roman"/>
          <w:bCs/>
          <w:sz w:val="24"/>
          <w:szCs w:val="24"/>
          <w:lang w:eastAsia="ar-SA"/>
        </w:rPr>
        <w:t>gu</w:t>
      </w:r>
      <w:r w:rsidR="009A2ECC" w:rsidRPr="00570B07">
        <w:rPr>
          <w:rFonts w:ascii="Gill Sans MT" w:eastAsia="Times New Roman" w:hAnsi="Gill Sans MT" w:cs="Times New Roman"/>
          <w:bCs/>
          <w:sz w:val="24"/>
          <w:szCs w:val="24"/>
          <w:lang w:eastAsia="ar-SA"/>
        </w:rPr>
        <w:t xml:space="preserve"> biti dodijeljena za financiranje prihvatljivih izdataka pojedinačnog projektnog prijedloga u sklopu ovog Poziva kako slijedi:</w:t>
      </w:r>
    </w:p>
    <w:p w14:paraId="10B951AA" w14:textId="7DC15B60" w:rsidR="009A2ECC" w:rsidRPr="000D7065" w:rsidRDefault="009A2ECC" w:rsidP="00570B07">
      <w:pPr>
        <w:pStyle w:val="Odlomakpopisa"/>
        <w:numPr>
          <w:ilvl w:val="0"/>
          <w:numId w:val="5"/>
        </w:num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0D7065">
        <w:rPr>
          <w:rFonts w:ascii="Gill Sans MT" w:eastAsia="Times New Roman" w:hAnsi="Gill Sans MT" w:cs="Times New Roman"/>
          <w:bCs/>
          <w:sz w:val="24"/>
          <w:szCs w:val="24"/>
          <w:lang w:eastAsia="ar-SA"/>
        </w:rPr>
        <w:t xml:space="preserve">najniži iznos </w:t>
      </w:r>
      <w:r w:rsidR="00230A06" w:rsidRPr="000D7065">
        <w:rPr>
          <w:rFonts w:ascii="Gill Sans MT" w:eastAsia="Times New Roman" w:hAnsi="Gill Sans MT" w:cs="Times New Roman"/>
          <w:bCs/>
          <w:sz w:val="24"/>
          <w:szCs w:val="24"/>
          <w:lang w:eastAsia="ar-SA"/>
        </w:rPr>
        <w:t>1.</w:t>
      </w:r>
      <w:r w:rsidR="00BA1FD1" w:rsidRPr="000D7065">
        <w:rPr>
          <w:rFonts w:ascii="Gill Sans MT" w:eastAsia="Times New Roman" w:hAnsi="Gill Sans MT" w:cs="Times New Roman"/>
          <w:bCs/>
          <w:sz w:val="24"/>
          <w:szCs w:val="24"/>
          <w:lang w:eastAsia="ar-SA"/>
        </w:rPr>
        <w:t>000</w:t>
      </w:r>
      <w:r w:rsidRPr="000D7065">
        <w:rPr>
          <w:rFonts w:ascii="Gill Sans MT" w:eastAsia="Times New Roman" w:hAnsi="Gill Sans MT" w:cs="Times New Roman"/>
          <w:bCs/>
          <w:sz w:val="24"/>
          <w:szCs w:val="24"/>
          <w:lang w:eastAsia="ar-SA"/>
        </w:rPr>
        <w:t>.000,00 kuna</w:t>
      </w:r>
    </w:p>
    <w:p w14:paraId="1056DD1E" w14:textId="03F38CB2" w:rsidR="000C490C" w:rsidRPr="00FB023D" w:rsidRDefault="009A2ECC" w:rsidP="00FB023D">
      <w:pPr>
        <w:pStyle w:val="Odlomakpopisa"/>
        <w:numPr>
          <w:ilvl w:val="0"/>
          <w:numId w:val="5"/>
        </w:numPr>
        <w:spacing w:after="40"/>
        <w:contextualSpacing w:val="0"/>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 xml:space="preserve">najviši iznos </w:t>
      </w:r>
      <w:r w:rsidR="000D7065">
        <w:rPr>
          <w:rFonts w:ascii="Gill Sans MT" w:eastAsia="Times New Roman" w:hAnsi="Gill Sans MT" w:cs="Times New Roman"/>
          <w:bCs/>
          <w:sz w:val="24"/>
          <w:szCs w:val="24"/>
          <w:lang w:eastAsia="ar-SA"/>
        </w:rPr>
        <w:t>5</w:t>
      </w:r>
      <w:r w:rsidR="00944BD1">
        <w:rPr>
          <w:rFonts w:ascii="Gill Sans MT" w:eastAsia="Times New Roman" w:hAnsi="Gill Sans MT" w:cs="Times New Roman"/>
          <w:bCs/>
          <w:sz w:val="24"/>
          <w:szCs w:val="24"/>
          <w:lang w:eastAsia="ar-SA"/>
        </w:rPr>
        <w:t>0</w:t>
      </w:r>
      <w:r w:rsidRPr="00570B07">
        <w:rPr>
          <w:rFonts w:ascii="Gill Sans MT" w:eastAsia="Times New Roman" w:hAnsi="Gill Sans MT" w:cs="Times New Roman"/>
          <w:bCs/>
          <w:sz w:val="24"/>
          <w:szCs w:val="24"/>
          <w:lang w:eastAsia="ar-SA"/>
        </w:rPr>
        <w:t>.</w:t>
      </w:r>
      <w:r w:rsidR="00230A06">
        <w:rPr>
          <w:rFonts w:ascii="Gill Sans MT" w:eastAsia="Times New Roman" w:hAnsi="Gill Sans MT" w:cs="Times New Roman"/>
          <w:bCs/>
          <w:sz w:val="24"/>
          <w:szCs w:val="24"/>
          <w:lang w:eastAsia="ar-SA"/>
        </w:rPr>
        <w:t>0</w:t>
      </w:r>
      <w:r w:rsidRPr="00570B07">
        <w:rPr>
          <w:rFonts w:ascii="Gill Sans MT" w:eastAsia="Times New Roman" w:hAnsi="Gill Sans MT" w:cs="Times New Roman"/>
          <w:bCs/>
          <w:sz w:val="24"/>
          <w:szCs w:val="24"/>
          <w:lang w:eastAsia="ar-SA"/>
        </w:rPr>
        <w:t>00.000,00 kuna.</w:t>
      </w:r>
    </w:p>
    <w:p w14:paraId="04939A1A" w14:textId="77777777" w:rsidR="009A2ECC" w:rsidRPr="00570B07" w:rsidRDefault="009A2ECC" w:rsidP="00C81650">
      <w:pPr>
        <w:pStyle w:val="Odlomakpopisa"/>
        <w:tabs>
          <w:tab w:val="center" w:pos="4320"/>
          <w:tab w:val="right" w:pos="8640"/>
        </w:tabs>
        <w:spacing w:before="240" w:after="120" w:line="240" w:lineRule="auto"/>
        <w:jc w:val="both"/>
        <w:rPr>
          <w:rFonts w:ascii="Gill Sans MT" w:eastAsia="Times New Roman" w:hAnsi="Gill Sans MT" w:cs="Times New Roman"/>
          <w:bCs/>
          <w:sz w:val="24"/>
          <w:szCs w:val="24"/>
          <w:lang w:eastAsia="ar-SA"/>
        </w:rPr>
      </w:pPr>
    </w:p>
    <w:p w14:paraId="2D8B85C1" w14:textId="77777777" w:rsidR="00D52FE9" w:rsidRPr="00FB023D" w:rsidRDefault="00440612" w:rsidP="00C81650">
      <w:pPr>
        <w:pStyle w:val="Odlomakpopisa"/>
        <w:numPr>
          <w:ilvl w:val="0"/>
          <w:numId w:val="1"/>
        </w:numPr>
        <w:tabs>
          <w:tab w:val="center" w:pos="4320"/>
          <w:tab w:val="right" w:pos="8640"/>
        </w:tabs>
        <w:spacing w:before="240" w:after="120" w:line="240" w:lineRule="auto"/>
        <w:ind w:left="426" w:hanging="426"/>
        <w:jc w:val="both"/>
        <w:rPr>
          <w:rStyle w:val="hps"/>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t>Predviđeni intenzitet potpore</w:t>
      </w:r>
    </w:p>
    <w:p w14:paraId="5C96FA54" w14:textId="253C5F44" w:rsidR="009A2ECC" w:rsidRDefault="009A2ECC"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Iznos bespovratnih sredstava KF-a po pojedinač</w:t>
      </w:r>
      <w:r w:rsidR="00D94F5F" w:rsidRPr="00570B07">
        <w:rPr>
          <w:rFonts w:ascii="Gill Sans MT" w:eastAsia="Times New Roman" w:hAnsi="Gill Sans MT" w:cs="Times New Roman"/>
          <w:bCs/>
          <w:sz w:val="24"/>
          <w:szCs w:val="24"/>
          <w:lang w:eastAsia="ar-SA"/>
        </w:rPr>
        <w:t>n</w:t>
      </w:r>
      <w:r w:rsidRPr="00570B07">
        <w:rPr>
          <w:rFonts w:ascii="Gill Sans MT" w:eastAsia="Times New Roman" w:hAnsi="Gill Sans MT" w:cs="Times New Roman"/>
          <w:bCs/>
          <w:sz w:val="24"/>
          <w:szCs w:val="24"/>
          <w:lang w:eastAsia="ar-SA"/>
        </w:rPr>
        <w:t>om projektnom prijedlogu koji se može dodijeliti u sklopu ovog poziva iznosi maksimalno 85% od ukupnog iznosa prihvatljivih troškova projekta.</w:t>
      </w:r>
    </w:p>
    <w:p w14:paraId="02652CF6" w14:textId="4256954F" w:rsidR="00C54ED1" w:rsidRPr="00FB023D" w:rsidRDefault="00C54ED1" w:rsidP="00C54ED1">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6B61B437" w14:textId="77777777" w:rsidR="00D52FE9" w:rsidRPr="00FB023D"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t>Pr</w:t>
      </w:r>
      <w:r w:rsidR="000524BE" w:rsidRPr="00FB023D">
        <w:rPr>
          <w:rStyle w:val="hps"/>
          <w:rFonts w:ascii="Gill Sans MT" w:hAnsi="Gill Sans MT" w:cs="Times New Roman"/>
          <w:b/>
          <w:sz w:val="24"/>
          <w:szCs w:val="24"/>
        </w:rPr>
        <w:t>i</w:t>
      </w:r>
      <w:r w:rsidR="00B9154C" w:rsidRPr="00FB023D">
        <w:rPr>
          <w:rStyle w:val="hps"/>
          <w:rFonts w:ascii="Gill Sans MT" w:hAnsi="Gill Sans MT" w:cs="Times New Roman"/>
          <w:b/>
          <w:sz w:val="24"/>
          <w:szCs w:val="24"/>
        </w:rPr>
        <w:t>hvatljivi pr</w:t>
      </w:r>
      <w:r w:rsidR="00D52FE9" w:rsidRPr="00FB023D">
        <w:rPr>
          <w:rStyle w:val="hps"/>
          <w:rFonts w:ascii="Gill Sans MT" w:hAnsi="Gill Sans MT" w:cs="Times New Roman"/>
          <w:b/>
          <w:sz w:val="24"/>
          <w:szCs w:val="24"/>
        </w:rPr>
        <w:t>ijavitelji</w:t>
      </w:r>
    </w:p>
    <w:p w14:paraId="1E4BA0E9" w14:textId="36655BDB" w:rsidR="009A2ECC" w:rsidRPr="00570B07" w:rsidRDefault="009A2ECC" w:rsidP="00B2268F">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r w:rsidRPr="00570B07">
        <w:rPr>
          <w:rStyle w:val="hps"/>
          <w:rFonts w:ascii="Gill Sans MT" w:eastAsia="Times New Roman" w:hAnsi="Gill Sans MT" w:cs="Times New Roman"/>
          <w:bCs/>
          <w:sz w:val="24"/>
          <w:szCs w:val="24"/>
          <w:lang w:eastAsia="ar-SA"/>
        </w:rPr>
        <w:t>Prihvatljivi prijavitelji u sklopu ovog Poziva su jedinice lokalne samouprave</w:t>
      </w:r>
      <w:r w:rsidR="008A3B1E">
        <w:rPr>
          <w:rStyle w:val="hps"/>
          <w:rFonts w:ascii="Gill Sans MT" w:eastAsia="Times New Roman" w:hAnsi="Gill Sans MT" w:cs="Times New Roman"/>
          <w:bCs/>
          <w:sz w:val="24"/>
          <w:szCs w:val="24"/>
          <w:lang w:eastAsia="ar-SA"/>
        </w:rPr>
        <w:t xml:space="preserve"> (gradovi i općine)</w:t>
      </w:r>
      <w:r w:rsidR="0006089F" w:rsidRPr="00570B07">
        <w:rPr>
          <w:rStyle w:val="hps"/>
          <w:rFonts w:ascii="Gill Sans MT" w:eastAsia="Times New Roman" w:hAnsi="Gill Sans MT" w:cs="Times New Roman"/>
          <w:bCs/>
          <w:sz w:val="24"/>
          <w:szCs w:val="24"/>
          <w:lang w:eastAsia="ar-SA"/>
        </w:rPr>
        <w:t>,</w:t>
      </w:r>
      <w:r w:rsidR="000D7065">
        <w:rPr>
          <w:rStyle w:val="hps"/>
          <w:rFonts w:ascii="Gill Sans MT" w:eastAsia="Times New Roman" w:hAnsi="Gill Sans MT" w:cs="Times New Roman"/>
          <w:bCs/>
          <w:sz w:val="24"/>
          <w:szCs w:val="24"/>
          <w:lang w:eastAsia="ar-SA"/>
        </w:rPr>
        <w:t xml:space="preserve"> sukladno čl. </w:t>
      </w:r>
      <w:r w:rsidR="000D7065" w:rsidRPr="00FB023D">
        <w:rPr>
          <w:rStyle w:val="hps"/>
          <w:rFonts w:ascii="Gill Sans MT" w:eastAsia="Times New Roman" w:hAnsi="Gill Sans MT" w:cs="Times New Roman"/>
          <w:bCs/>
          <w:sz w:val="24"/>
          <w:szCs w:val="24"/>
          <w:lang w:eastAsia="ar-SA"/>
        </w:rPr>
        <w:t>28</w:t>
      </w:r>
      <w:r w:rsidRPr="00FB023D">
        <w:rPr>
          <w:rStyle w:val="hps"/>
          <w:rFonts w:ascii="Gill Sans MT" w:eastAsia="Times New Roman" w:hAnsi="Gill Sans MT" w:cs="Times New Roman"/>
          <w:bCs/>
          <w:sz w:val="24"/>
          <w:szCs w:val="24"/>
          <w:lang w:eastAsia="ar-SA"/>
        </w:rPr>
        <w:t xml:space="preserve">, st. </w:t>
      </w:r>
      <w:r w:rsidR="000D7065" w:rsidRPr="00FB023D">
        <w:rPr>
          <w:rStyle w:val="hps"/>
          <w:rFonts w:ascii="Gill Sans MT" w:eastAsia="Times New Roman" w:hAnsi="Gill Sans MT" w:cs="Times New Roman"/>
          <w:bCs/>
          <w:sz w:val="24"/>
          <w:szCs w:val="24"/>
          <w:lang w:eastAsia="ar-SA"/>
        </w:rPr>
        <w:t>1</w:t>
      </w:r>
      <w:r w:rsidR="008A3B1E" w:rsidRPr="00FB023D">
        <w:rPr>
          <w:rStyle w:val="hps"/>
          <w:rFonts w:ascii="Gill Sans MT" w:eastAsia="Times New Roman" w:hAnsi="Gill Sans MT" w:cs="Times New Roman"/>
          <w:bCs/>
          <w:sz w:val="24"/>
          <w:szCs w:val="24"/>
          <w:lang w:eastAsia="ar-SA"/>
        </w:rPr>
        <w:t>.</w:t>
      </w:r>
      <w:r w:rsidR="005361E4" w:rsidRPr="00570B07">
        <w:rPr>
          <w:rStyle w:val="hps"/>
          <w:rFonts w:ascii="Gill Sans MT" w:eastAsia="Times New Roman" w:hAnsi="Gill Sans MT" w:cs="Times New Roman"/>
          <w:bCs/>
          <w:sz w:val="24"/>
          <w:szCs w:val="24"/>
          <w:lang w:eastAsia="ar-SA"/>
        </w:rPr>
        <w:t xml:space="preserve"> </w:t>
      </w:r>
      <w:r w:rsidRPr="00570B07">
        <w:rPr>
          <w:rStyle w:val="hps"/>
          <w:rFonts w:ascii="Gill Sans MT" w:eastAsia="Times New Roman" w:hAnsi="Gill Sans MT" w:cs="Times New Roman"/>
          <w:bCs/>
          <w:sz w:val="24"/>
          <w:szCs w:val="24"/>
          <w:lang w:eastAsia="ar-SA"/>
        </w:rPr>
        <w:t>Z</w:t>
      </w:r>
      <w:r w:rsidR="0006089F" w:rsidRPr="00570B07">
        <w:rPr>
          <w:rStyle w:val="hps"/>
          <w:rFonts w:ascii="Gill Sans MT" w:eastAsia="Times New Roman" w:hAnsi="Gill Sans MT" w:cs="Times New Roman"/>
          <w:bCs/>
          <w:sz w:val="24"/>
          <w:szCs w:val="24"/>
          <w:lang w:eastAsia="ar-SA"/>
        </w:rPr>
        <w:t>akona o održivom gospodarenju otpadom</w:t>
      </w:r>
      <w:r w:rsidR="005361E4" w:rsidRPr="00570B07">
        <w:rPr>
          <w:rStyle w:val="hps"/>
          <w:rFonts w:ascii="Gill Sans MT" w:eastAsia="Times New Roman" w:hAnsi="Gill Sans MT" w:cs="Times New Roman"/>
          <w:bCs/>
          <w:sz w:val="24"/>
          <w:szCs w:val="24"/>
          <w:lang w:eastAsia="ar-SA"/>
        </w:rPr>
        <w:t>.</w:t>
      </w:r>
    </w:p>
    <w:p w14:paraId="5668D918" w14:textId="77777777" w:rsidR="0006089F" w:rsidRPr="00570B07" w:rsidRDefault="0006089F" w:rsidP="00B2268F">
      <w:pPr>
        <w:tabs>
          <w:tab w:val="center" w:pos="4320"/>
          <w:tab w:val="right" w:pos="8640"/>
        </w:tabs>
        <w:spacing w:after="120" w:line="240" w:lineRule="auto"/>
        <w:jc w:val="both"/>
        <w:rPr>
          <w:rStyle w:val="hps"/>
          <w:rFonts w:ascii="Gill Sans MT" w:eastAsia="Times New Roman" w:hAnsi="Gill Sans MT" w:cs="Times New Roman"/>
          <w:bCs/>
          <w:sz w:val="24"/>
          <w:szCs w:val="24"/>
          <w:lang w:eastAsia="ar-SA"/>
        </w:rPr>
      </w:pPr>
    </w:p>
    <w:p w14:paraId="0F5D4E61" w14:textId="77777777" w:rsidR="00D52FE9" w:rsidRPr="00FB023D" w:rsidRDefault="00BF18E3"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FB023D">
        <w:rPr>
          <w:rStyle w:val="hps"/>
          <w:rFonts w:ascii="Gill Sans MT" w:hAnsi="Gill Sans MT" w:cs="Times New Roman"/>
          <w:b/>
          <w:sz w:val="24"/>
          <w:szCs w:val="24"/>
        </w:rPr>
        <w:t>Prihvatljive aktivnosti</w:t>
      </w:r>
    </w:p>
    <w:p w14:paraId="5BE72274" w14:textId="77777777" w:rsidR="009D53A9" w:rsidRPr="000C54F5" w:rsidRDefault="009D53A9" w:rsidP="009D53A9">
      <w:pPr>
        <w:pStyle w:val="Bezproreda"/>
        <w:jc w:val="both"/>
        <w:rPr>
          <w:rFonts w:cs="Times New Roman"/>
          <w:szCs w:val="24"/>
        </w:rPr>
      </w:pPr>
      <w:r w:rsidRPr="000C54F5">
        <w:rPr>
          <w:rFonts w:cs="Times New Roman"/>
          <w:szCs w:val="24"/>
        </w:rPr>
        <w:t xml:space="preserve">Prihvatljive aktivnosti koje se mogu financirati u okviru ovog Poziva su: </w:t>
      </w:r>
    </w:p>
    <w:p w14:paraId="14DBE56F" w14:textId="2CF5B894" w:rsidR="000D7065" w:rsidRPr="009A3C5E" w:rsidRDefault="000D7065" w:rsidP="000D7065">
      <w:pPr>
        <w:numPr>
          <w:ilvl w:val="0"/>
          <w:numId w:val="11"/>
        </w:numPr>
        <w:spacing w:after="100" w:afterAutospacing="1" w:line="240" w:lineRule="auto"/>
        <w:jc w:val="both"/>
        <w:rPr>
          <w:rFonts w:ascii="Gill Sans MT" w:hAnsi="Gill Sans MT" w:cs="Times New Roman"/>
          <w:sz w:val="24"/>
          <w:szCs w:val="24"/>
        </w:rPr>
      </w:pPr>
      <w:r w:rsidRPr="000C54F5">
        <w:rPr>
          <w:rFonts w:ascii="Gill Sans MT" w:hAnsi="Gill Sans MT" w:cs="Times New Roman"/>
          <w:sz w:val="24"/>
          <w:szCs w:val="24"/>
        </w:rPr>
        <w:t>priprema projektne dokumentacije potrebne za prijavu projektno</w:t>
      </w:r>
      <w:r w:rsidRPr="000D7065">
        <w:rPr>
          <w:rFonts w:ascii="Gill Sans MT" w:hAnsi="Gill Sans MT" w:cs="Times New Roman"/>
          <w:sz w:val="24"/>
          <w:szCs w:val="24"/>
        </w:rPr>
        <w:t>g prijedloga</w:t>
      </w:r>
      <w:r w:rsidR="009D53A9" w:rsidRPr="009A3C5E">
        <w:rPr>
          <w:rFonts w:ascii="Gill Sans MT" w:hAnsi="Gill Sans MT" w:cs="Times New Roman"/>
          <w:sz w:val="24"/>
          <w:szCs w:val="24"/>
        </w:rPr>
        <w:t>,</w:t>
      </w:r>
      <w:r w:rsidRPr="009A3C5E">
        <w:rPr>
          <w:rFonts w:ascii="Gill Sans MT" w:hAnsi="Gill Sans MT" w:cs="Times New Roman"/>
          <w:sz w:val="24"/>
          <w:szCs w:val="24"/>
        </w:rPr>
        <w:t xml:space="preserve"> </w:t>
      </w:r>
    </w:p>
    <w:p w14:paraId="52FD903D" w14:textId="69B6C142" w:rsidR="000D7065" w:rsidRPr="000D7065" w:rsidRDefault="000D7065" w:rsidP="000D7065">
      <w:pPr>
        <w:numPr>
          <w:ilvl w:val="0"/>
          <w:numId w:val="11"/>
        </w:numPr>
        <w:spacing w:after="100" w:afterAutospacing="1" w:line="240" w:lineRule="auto"/>
        <w:jc w:val="both"/>
        <w:rPr>
          <w:rFonts w:ascii="Gill Sans MT" w:hAnsi="Gill Sans MT" w:cs="Times New Roman"/>
          <w:sz w:val="24"/>
          <w:szCs w:val="24"/>
        </w:rPr>
      </w:pPr>
      <w:r w:rsidRPr="000D7065">
        <w:rPr>
          <w:rFonts w:ascii="Gill Sans MT" w:hAnsi="Gill Sans MT" w:cs="Times New Roman"/>
          <w:sz w:val="24"/>
          <w:szCs w:val="24"/>
        </w:rPr>
        <w:lastRenderedPageBreak/>
        <w:t>p</w:t>
      </w:r>
      <w:r>
        <w:rPr>
          <w:rFonts w:ascii="Gill Sans MT" w:hAnsi="Gill Sans MT" w:cs="Times New Roman"/>
          <w:sz w:val="24"/>
          <w:szCs w:val="24"/>
        </w:rPr>
        <w:t>riprema i provedba</w:t>
      </w:r>
      <w:r w:rsidRPr="000D7065">
        <w:rPr>
          <w:rFonts w:ascii="Gill Sans MT" w:hAnsi="Gill Sans MT" w:cs="Times New Roman"/>
          <w:sz w:val="24"/>
          <w:szCs w:val="24"/>
        </w:rPr>
        <w:t xml:space="preserve"> postupaka javne nabave radova, usluga i roba za gradnju postrojenja za sortiranje sukladno </w:t>
      </w:r>
      <w:r w:rsidR="009A3C5E">
        <w:rPr>
          <w:rFonts w:ascii="Gill Sans MT" w:hAnsi="Gill Sans MT" w:cs="Times New Roman"/>
          <w:sz w:val="24"/>
          <w:szCs w:val="24"/>
        </w:rPr>
        <w:t>pravomoćnoj lokacijskoj dozvoli</w:t>
      </w:r>
      <w:r w:rsidRPr="000D7065">
        <w:rPr>
          <w:rFonts w:ascii="Gill Sans MT" w:hAnsi="Gill Sans MT" w:cs="Times New Roman"/>
          <w:sz w:val="24"/>
          <w:szCs w:val="24"/>
        </w:rPr>
        <w:t xml:space="preserve">, </w:t>
      </w:r>
    </w:p>
    <w:p w14:paraId="649367D9" w14:textId="7D41084E" w:rsidR="000D7065" w:rsidRPr="000D7065" w:rsidRDefault="000D706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g</w:t>
      </w:r>
      <w:r w:rsidRPr="000D7065">
        <w:rPr>
          <w:rFonts w:ascii="Gill Sans MT" w:hAnsi="Gill Sans MT" w:cs="Times New Roman"/>
          <w:sz w:val="24"/>
          <w:szCs w:val="24"/>
        </w:rPr>
        <w:t xml:space="preserve">rađenje i/ili opremanje postrojenja za sortiranje koje uključuju izvedbu građevinskih, strojarskih, elektrotehničkih, obrtničkih i svih drugih radova potrebnih za stavljanje postrojenja u funkciju (pripremni, zemljani, instalaterski i završni radovi, te ugradnja građevnih proizvoda, uređaja, opreme i postrojenja) sukladno </w:t>
      </w:r>
      <w:r w:rsidR="00523062">
        <w:rPr>
          <w:rFonts w:ascii="Gill Sans MT" w:hAnsi="Gill Sans MT" w:cs="Times New Roman"/>
          <w:sz w:val="24"/>
          <w:szCs w:val="24"/>
        </w:rPr>
        <w:t xml:space="preserve">pravomoćnoj lokacijskoj dozvoli </w:t>
      </w:r>
      <w:r w:rsidRPr="000D7065">
        <w:rPr>
          <w:rFonts w:ascii="Gill Sans MT" w:hAnsi="Gill Sans MT" w:cs="Times New Roman"/>
          <w:sz w:val="24"/>
          <w:szCs w:val="24"/>
        </w:rPr>
        <w:t xml:space="preserve">kao i neophodne aktivnosti propisane zakonom u svrhu ishođenja uporabne dozvole za građevinu, </w:t>
      </w:r>
    </w:p>
    <w:p w14:paraId="0603DB0F" w14:textId="2320E35C" w:rsidR="000D7065" w:rsidRPr="000D7065" w:rsidRDefault="000D706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p</w:t>
      </w:r>
      <w:r w:rsidRPr="000D7065">
        <w:rPr>
          <w:rFonts w:ascii="Gill Sans MT" w:hAnsi="Gill Sans MT" w:cs="Times New Roman"/>
          <w:sz w:val="24"/>
          <w:szCs w:val="24"/>
        </w:rPr>
        <w:t>riključenje na komunalnu infrastrukturu i osiguranje pristupne ceste isključivo za potrebe postrojenja za sortiranje</w:t>
      </w:r>
      <w:r w:rsidR="002F70B4" w:rsidRPr="009A3C5E">
        <w:rPr>
          <w:rFonts w:ascii="Gill Sans MT" w:hAnsi="Gill Sans MT" w:cs="Times New Roman"/>
          <w:sz w:val="24"/>
          <w:szCs w:val="24"/>
        </w:rPr>
        <w:t>,</w:t>
      </w:r>
      <w:r w:rsidRPr="000D7065">
        <w:rPr>
          <w:rFonts w:ascii="Gill Sans MT" w:hAnsi="Gill Sans MT" w:cs="Times New Roman"/>
          <w:sz w:val="24"/>
          <w:szCs w:val="24"/>
        </w:rPr>
        <w:t xml:space="preserve"> </w:t>
      </w:r>
    </w:p>
    <w:p w14:paraId="5CF77F27" w14:textId="3FBF06DB" w:rsidR="000D7065" w:rsidRPr="000D7065" w:rsidRDefault="000C54F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s</w:t>
      </w:r>
      <w:r w:rsidR="000D7065" w:rsidRPr="000D7065">
        <w:rPr>
          <w:rFonts w:ascii="Gill Sans MT" w:hAnsi="Gill Sans MT" w:cs="Times New Roman"/>
          <w:sz w:val="24"/>
          <w:szCs w:val="24"/>
        </w:rPr>
        <w:t xml:space="preserve">tručni nadzor građevinskih radova,  </w:t>
      </w:r>
    </w:p>
    <w:p w14:paraId="1DD5D78F" w14:textId="1E76CF82" w:rsidR="000D7065" w:rsidRPr="000D7065" w:rsidRDefault="000C54F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p</w:t>
      </w:r>
      <w:r w:rsidR="000D7065" w:rsidRPr="000D7065">
        <w:rPr>
          <w:rFonts w:ascii="Gill Sans MT" w:hAnsi="Gill Sans MT" w:cs="Times New Roman"/>
          <w:sz w:val="24"/>
          <w:szCs w:val="24"/>
        </w:rPr>
        <w:t xml:space="preserve">rojektantski nadzor,  </w:t>
      </w:r>
    </w:p>
    <w:p w14:paraId="2FBB3B01" w14:textId="4F0380CC" w:rsidR="000D7065" w:rsidRPr="000D7065" w:rsidRDefault="000C54F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u</w:t>
      </w:r>
      <w:r w:rsidR="000D7065" w:rsidRPr="000D7065">
        <w:rPr>
          <w:rFonts w:ascii="Gill Sans MT" w:hAnsi="Gill Sans MT" w:cs="Times New Roman"/>
          <w:sz w:val="24"/>
          <w:szCs w:val="24"/>
        </w:rPr>
        <w:t xml:space="preserve">sluge koordinatora zaštite na radu u fazi izvođenja radova (koordinator II), </w:t>
      </w:r>
    </w:p>
    <w:p w14:paraId="3CD355BA" w14:textId="5470F264" w:rsidR="000D7065" w:rsidRPr="000D7065" w:rsidRDefault="000C54F5" w:rsidP="000D7065">
      <w:pPr>
        <w:numPr>
          <w:ilvl w:val="0"/>
          <w:numId w:val="11"/>
        </w:numPr>
        <w:spacing w:after="100" w:afterAutospacing="1" w:line="240" w:lineRule="auto"/>
        <w:jc w:val="both"/>
        <w:rPr>
          <w:rFonts w:ascii="Gill Sans MT" w:hAnsi="Gill Sans MT" w:cs="Times New Roman"/>
          <w:sz w:val="24"/>
          <w:szCs w:val="24"/>
        </w:rPr>
      </w:pPr>
      <w:r>
        <w:rPr>
          <w:rFonts w:ascii="Gill Sans MT" w:hAnsi="Gill Sans MT" w:cs="Times New Roman"/>
          <w:sz w:val="24"/>
          <w:szCs w:val="24"/>
        </w:rPr>
        <w:t>t</w:t>
      </w:r>
      <w:r w:rsidR="000D7065" w:rsidRPr="000D7065">
        <w:rPr>
          <w:rFonts w:ascii="Gill Sans MT" w:hAnsi="Gill Sans MT" w:cs="Times New Roman"/>
          <w:sz w:val="24"/>
          <w:szCs w:val="24"/>
        </w:rPr>
        <w:t xml:space="preserve">ehnička pomoć za upravljanje projektom (angažiranje tvrtki koje će biti zadužene za poslove upravljanja i administraciju projektom te ostale aktivnosti povezane s upravljanjem projektom), </w:t>
      </w:r>
    </w:p>
    <w:p w14:paraId="65ADDCC3" w14:textId="5BB152EC" w:rsidR="004B6995" w:rsidRDefault="000C54F5" w:rsidP="00514159">
      <w:pPr>
        <w:numPr>
          <w:ilvl w:val="0"/>
          <w:numId w:val="11"/>
        </w:numPr>
        <w:spacing w:after="120" w:line="240" w:lineRule="auto"/>
        <w:jc w:val="both"/>
        <w:rPr>
          <w:rFonts w:ascii="Gill Sans MT" w:hAnsi="Gill Sans MT" w:cs="Times New Roman"/>
          <w:sz w:val="24"/>
          <w:szCs w:val="24"/>
        </w:rPr>
      </w:pPr>
      <w:r>
        <w:rPr>
          <w:rFonts w:ascii="Gill Sans MT" w:hAnsi="Gill Sans MT" w:cs="Times New Roman"/>
          <w:sz w:val="24"/>
          <w:szCs w:val="24"/>
        </w:rPr>
        <w:t>a</w:t>
      </w:r>
      <w:r w:rsidR="000D7065" w:rsidRPr="000D7065">
        <w:rPr>
          <w:rFonts w:ascii="Gill Sans MT" w:hAnsi="Gill Sans MT" w:cs="Times New Roman"/>
          <w:sz w:val="24"/>
          <w:szCs w:val="24"/>
        </w:rPr>
        <w:t xml:space="preserve">ktivnost informiranja, promidžbe </w:t>
      </w:r>
      <w:r w:rsidR="000D7065">
        <w:rPr>
          <w:rFonts w:ascii="Gill Sans MT" w:hAnsi="Gill Sans MT" w:cs="Times New Roman"/>
          <w:sz w:val="24"/>
          <w:szCs w:val="24"/>
        </w:rPr>
        <w:t>i vidljivosti projekta</w:t>
      </w:r>
      <w:r w:rsidR="000D7065" w:rsidRPr="000D7065">
        <w:rPr>
          <w:rFonts w:ascii="Gill Sans MT" w:hAnsi="Gill Sans MT" w:cs="Times New Roman"/>
          <w:sz w:val="24"/>
          <w:szCs w:val="24"/>
        </w:rPr>
        <w:t>.</w:t>
      </w:r>
    </w:p>
    <w:p w14:paraId="11924545" w14:textId="77777777" w:rsidR="000D7065" w:rsidRPr="000D7065" w:rsidRDefault="000D7065" w:rsidP="00514159">
      <w:pPr>
        <w:spacing w:after="120" w:line="240" w:lineRule="auto"/>
        <w:ind w:left="720"/>
        <w:jc w:val="both"/>
        <w:rPr>
          <w:rFonts w:ascii="Gill Sans MT" w:hAnsi="Gill Sans MT" w:cs="Times New Roman"/>
          <w:sz w:val="24"/>
          <w:szCs w:val="24"/>
        </w:rPr>
      </w:pPr>
    </w:p>
    <w:p w14:paraId="59FB050C" w14:textId="77777777" w:rsidR="00D52FE9" w:rsidRPr="000C54F5" w:rsidRDefault="00BF18E3" w:rsidP="00514159">
      <w:pPr>
        <w:pStyle w:val="Odlomakpopisa"/>
        <w:numPr>
          <w:ilvl w:val="0"/>
          <w:numId w:val="1"/>
        </w:numPr>
        <w:tabs>
          <w:tab w:val="center" w:pos="4320"/>
          <w:tab w:val="right" w:pos="8640"/>
        </w:tabs>
        <w:spacing w:after="120" w:line="240" w:lineRule="auto"/>
        <w:ind w:left="426" w:hanging="426"/>
        <w:jc w:val="both"/>
        <w:rPr>
          <w:rFonts w:ascii="Gill Sans MT" w:eastAsia="Times New Roman" w:hAnsi="Gill Sans MT" w:cs="Times New Roman"/>
          <w:b/>
          <w:bCs/>
          <w:sz w:val="24"/>
          <w:szCs w:val="24"/>
          <w:lang w:eastAsia="ar-SA"/>
        </w:rPr>
      </w:pPr>
      <w:r w:rsidRPr="000C54F5">
        <w:rPr>
          <w:rStyle w:val="hps"/>
          <w:rFonts w:ascii="Gill Sans MT" w:hAnsi="Gill Sans MT" w:cs="Times New Roman"/>
          <w:b/>
          <w:sz w:val="24"/>
          <w:szCs w:val="24"/>
        </w:rPr>
        <w:t>Geografsk</w:t>
      </w:r>
      <w:r w:rsidR="000524BE" w:rsidRPr="000C54F5">
        <w:rPr>
          <w:rStyle w:val="hps"/>
          <w:rFonts w:ascii="Gill Sans MT" w:hAnsi="Gill Sans MT" w:cs="Times New Roman"/>
          <w:b/>
          <w:sz w:val="24"/>
          <w:szCs w:val="24"/>
        </w:rPr>
        <w:t>a</w:t>
      </w:r>
      <w:r w:rsidRPr="000C54F5">
        <w:rPr>
          <w:rFonts w:ascii="Gill Sans MT" w:hAnsi="Gill Sans MT" w:cs="Times New Roman"/>
          <w:b/>
          <w:sz w:val="24"/>
          <w:szCs w:val="24"/>
        </w:rPr>
        <w:t xml:space="preserve"> </w:t>
      </w:r>
      <w:r w:rsidRPr="000C54F5">
        <w:rPr>
          <w:rStyle w:val="hps"/>
          <w:rFonts w:ascii="Gill Sans MT" w:hAnsi="Gill Sans MT" w:cs="Times New Roman"/>
          <w:b/>
          <w:sz w:val="24"/>
          <w:szCs w:val="24"/>
        </w:rPr>
        <w:t>ograničenja</w:t>
      </w:r>
    </w:p>
    <w:p w14:paraId="0DFD7FE5" w14:textId="77777777" w:rsidR="000958B2" w:rsidRPr="00570B07" w:rsidRDefault="000958B2"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r w:rsidRPr="00570B07">
        <w:rPr>
          <w:rFonts w:ascii="Gill Sans MT" w:eastAsia="Times New Roman" w:hAnsi="Gill Sans MT" w:cs="Times New Roman"/>
          <w:bCs/>
          <w:sz w:val="24"/>
          <w:szCs w:val="24"/>
          <w:lang w:eastAsia="ar-SA"/>
        </w:rPr>
        <w:t>Projektne aktivnosti moraju se provoditi na području Republike Hrvatske.</w:t>
      </w:r>
    </w:p>
    <w:p w14:paraId="51202232" w14:textId="77777777" w:rsidR="0006089F" w:rsidRPr="00570B07" w:rsidRDefault="0006089F" w:rsidP="00B2268F">
      <w:pPr>
        <w:tabs>
          <w:tab w:val="center" w:pos="4320"/>
          <w:tab w:val="right" w:pos="8640"/>
        </w:tabs>
        <w:spacing w:after="120" w:line="240" w:lineRule="auto"/>
        <w:jc w:val="both"/>
        <w:rPr>
          <w:rFonts w:ascii="Gill Sans MT" w:eastAsia="Times New Roman" w:hAnsi="Gill Sans MT" w:cs="Times New Roman"/>
          <w:bCs/>
          <w:sz w:val="24"/>
          <w:szCs w:val="24"/>
          <w:lang w:eastAsia="ar-SA"/>
        </w:rPr>
      </w:pPr>
    </w:p>
    <w:p w14:paraId="58CCC63C" w14:textId="77777777" w:rsidR="002A2572" w:rsidRPr="000C54F5" w:rsidRDefault="00B9154C" w:rsidP="00B2268F">
      <w:pPr>
        <w:pStyle w:val="Odlomakpopisa"/>
        <w:numPr>
          <w:ilvl w:val="0"/>
          <w:numId w:val="1"/>
        </w:numPr>
        <w:tabs>
          <w:tab w:val="center" w:pos="4320"/>
          <w:tab w:val="right" w:pos="8640"/>
        </w:tabs>
        <w:spacing w:after="120" w:line="240" w:lineRule="auto"/>
        <w:ind w:left="426" w:hanging="426"/>
        <w:jc w:val="both"/>
        <w:rPr>
          <w:rStyle w:val="hps"/>
          <w:rFonts w:ascii="Gill Sans MT" w:eastAsia="Times New Roman" w:hAnsi="Gill Sans MT" w:cs="Times New Roman"/>
          <w:b/>
          <w:bCs/>
          <w:sz w:val="24"/>
          <w:szCs w:val="24"/>
          <w:lang w:eastAsia="ar-SA"/>
        </w:rPr>
      </w:pPr>
      <w:r w:rsidRPr="000C54F5">
        <w:rPr>
          <w:rStyle w:val="hps"/>
          <w:rFonts w:ascii="Gill Sans MT" w:hAnsi="Gill Sans MT" w:cs="Times New Roman"/>
          <w:b/>
          <w:sz w:val="24"/>
          <w:szCs w:val="24"/>
        </w:rPr>
        <w:t>Administrativni podaci</w:t>
      </w:r>
    </w:p>
    <w:p w14:paraId="42DDBF1E" w14:textId="741EABB6" w:rsidR="002A2572" w:rsidRDefault="002A2572" w:rsidP="00D3506F">
      <w:pPr>
        <w:tabs>
          <w:tab w:val="center" w:pos="4320"/>
          <w:tab w:val="right" w:pos="8640"/>
        </w:tabs>
        <w:spacing w:after="120" w:line="240" w:lineRule="auto"/>
        <w:jc w:val="both"/>
        <w:rPr>
          <w:rFonts w:ascii="Gill Sans MT" w:hAnsi="Gill Sans MT" w:cs="Times New Roman"/>
          <w:sz w:val="24"/>
          <w:szCs w:val="24"/>
        </w:rPr>
      </w:pPr>
      <w:r w:rsidRPr="00570B07">
        <w:rPr>
          <w:rFonts w:ascii="Gill Sans MT" w:hAnsi="Gill Sans MT" w:cs="Times New Roman"/>
          <w:sz w:val="24"/>
          <w:szCs w:val="24"/>
        </w:rPr>
        <w:t xml:space="preserve">Dodjela bespovratnih sredstava iz ovog poziva se vrši kroz otvoreni postupak u modalitetu trajnog poziva. Podnošenje projektnog prijedloga dozvoljeno je najranije od </w:t>
      </w:r>
      <w:r w:rsidR="005361E4" w:rsidRPr="00570B07">
        <w:rPr>
          <w:rFonts w:ascii="Gill Sans MT" w:hAnsi="Gill Sans MT" w:cs="Times New Roman"/>
          <w:sz w:val="24"/>
          <w:szCs w:val="24"/>
        </w:rPr>
        <w:t xml:space="preserve">sljedećeg dana od </w:t>
      </w:r>
      <w:r w:rsidRPr="00570B07">
        <w:rPr>
          <w:rFonts w:ascii="Gill Sans MT" w:hAnsi="Gill Sans MT" w:cs="Times New Roman"/>
          <w:sz w:val="24"/>
          <w:szCs w:val="24"/>
        </w:rPr>
        <w:t>dana objave ovog Poziva na središnjoj internetskoj stranici ESI fondova (</w:t>
      </w:r>
      <w:hyperlink r:id="rId10" w:history="1">
        <w:r w:rsidRPr="00570B07">
          <w:rPr>
            <w:rStyle w:val="Hiperveza"/>
            <w:rFonts w:ascii="Gill Sans MT" w:hAnsi="Gill Sans MT" w:cs="Times New Roman"/>
            <w:sz w:val="24"/>
            <w:szCs w:val="24"/>
          </w:rPr>
          <w:t>www.strukturnifondovi.hr</w:t>
        </w:r>
      </w:hyperlink>
      <w:r w:rsidRPr="00570B07">
        <w:rPr>
          <w:rFonts w:ascii="Gill Sans MT" w:hAnsi="Gill Sans MT" w:cs="Times New Roman"/>
          <w:sz w:val="24"/>
          <w:szCs w:val="24"/>
        </w:rPr>
        <w:t>)</w:t>
      </w:r>
      <w:r w:rsidR="0089413F">
        <w:rPr>
          <w:rFonts w:ascii="Gill Sans MT" w:hAnsi="Gill Sans MT" w:cs="Times New Roman"/>
          <w:sz w:val="24"/>
          <w:szCs w:val="24"/>
        </w:rPr>
        <w:t xml:space="preserve"> i u sustavu</w:t>
      </w:r>
      <w:r w:rsidR="00B626D5" w:rsidRPr="00FB023D">
        <w:rPr>
          <w:rFonts w:ascii="Gill Sans MT" w:hAnsi="Gill Sans MT" w:cs="Times New Roman"/>
          <w:sz w:val="24"/>
          <w:szCs w:val="24"/>
        </w:rPr>
        <w:t xml:space="preserve"> </w:t>
      </w:r>
      <w:proofErr w:type="spellStart"/>
      <w:r w:rsidR="00B626D5" w:rsidRPr="00FB023D">
        <w:rPr>
          <w:rFonts w:ascii="Gill Sans MT" w:hAnsi="Gill Sans MT" w:cs="Times New Roman"/>
          <w:sz w:val="24"/>
          <w:szCs w:val="24"/>
        </w:rPr>
        <w:t>eFondovi</w:t>
      </w:r>
      <w:proofErr w:type="spellEnd"/>
      <w:r w:rsidR="0089413F">
        <w:rPr>
          <w:rFonts w:ascii="Gill Sans MT" w:hAnsi="Gill Sans MT" w:cs="Times New Roman"/>
          <w:sz w:val="24"/>
          <w:szCs w:val="24"/>
        </w:rPr>
        <w:t xml:space="preserve"> – na javnom portalu sustava</w:t>
      </w:r>
      <w:r w:rsidR="00B00F98" w:rsidRPr="00FB023D">
        <w:rPr>
          <w:rFonts w:ascii="Gill Sans MT" w:hAnsi="Gill Sans MT" w:cs="Times New Roman"/>
          <w:sz w:val="24"/>
          <w:szCs w:val="24"/>
        </w:rPr>
        <w:t>, s krajnjim rokom dos</w:t>
      </w:r>
      <w:r w:rsidR="00B626D5" w:rsidRPr="00FB023D">
        <w:rPr>
          <w:rFonts w:ascii="Gill Sans MT" w:hAnsi="Gill Sans MT" w:cs="Times New Roman"/>
          <w:sz w:val="24"/>
          <w:szCs w:val="24"/>
        </w:rPr>
        <w:t xml:space="preserve">tave projektnih prijedloga do 30. </w:t>
      </w:r>
      <w:r w:rsidR="00EC003E">
        <w:rPr>
          <w:rFonts w:ascii="Gill Sans MT" w:hAnsi="Gill Sans MT" w:cs="Times New Roman"/>
          <w:sz w:val="24"/>
          <w:szCs w:val="24"/>
        </w:rPr>
        <w:t>lipnja</w:t>
      </w:r>
      <w:r w:rsidR="00B626D5" w:rsidRPr="00FB023D">
        <w:rPr>
          <w:rFonts w:ascii="Gill Sans MT" w:hAnsi="Gill Sans MT" w:cs="Times New Roman"/>
          <w:sz w:val="24"/>
          <w:szCs w:val="24"/>
        </w:rPr>
        <w:t xml:space="preserve"> 2020</w:t>
      </w:r>
      <w:r w:rsidR="00B00F98" w:rsidRPr="00FB023D">
        <w:rPr>
          <w:rFonts w:ascii="Gill Sans MT" w:hAnsi="Gill Sans MT" w:cs="Times New Roman"/>
          <w:sz w:val="24"/>
          <w:szCs w:val="24"/>
        </w:rPr>
        <w:t>. godine</w:t>
      </w:r>
      <w:r w:rsidRPr="00570B07">
        <w:rPr>
          <w:rFonts w:ascii="Gill Sans MT" w:hAnsi="Gill Sans MT" w:cs="Times New Roman"/>
          <w:sz w:val="24"/>
          <w:szCs w:val="24"/>
        </w:rPr>
        <w:t xml:space="preserve">. </w:t>
      </w:r>
      <w:r w:rsidR="00D3506F" w:rsidRPr="00570B07">
        <w:rPr>
          <w:rFonts w:ascii="Gill Sans MT" w:hAnsi="Gill Sans MT" w:cs="Times New Roman"/>
          <w:sz w:val="24"/>
          <w:szCs w:val="24"/>
        </w:rPr>
        <w:t>Postupak dodjele započinje po zaprimanju prvog(ih) projektnog prijedloga, a istječe danom odobrenja posljednjeg projektnog prijedloga koji udovolji svim kriterijima, a kojim se iscrpljuju raspoloživa financijska sredstva.</w:t>
      </w:r>
      <w:bookmarkStart w:id="0" w:name="_GoBack"/>
      <w:bookmarkEnd w:id="0"/>
    </w:p>
    <w:p w14:paraId="0D5443D1" w14:textId="65DCEF07" w:rsidR="00C54ED1" w:rsidRDefault="00C54ED1" w:rsidP="00D3506F">
      <w:pPr>
        <w:tabs>
          <w:tab w:val="center" w:pos="4320"/>
          <w:tab w:val="right" w:pos="8640"/>
        </w:tabs>
        <w:spacing w:after="120" w:line="240" w:lineRule="auto"/>
        <w:jc w:val="both"/>
        <w:rPr>
          <w:rFonts w:ascii="Gill Sans MT" w:hAnsi="Gill Sans MT" w:cs="Times New Roman"/>
          <w:sz w:val="24"/>
          <w:szCs w:val="24"/>
        </w:rPr>
      </w:pPr>
      <w:r>
        <w:rPr>
          <w:rFonts w:ascii="Gill Sans MT" w:hAnsi="Gill Sans MT" w:cs="Times New Roman"/>
          <w:sz w:val="24"/>
          <w:szCs w:val="24"/>
        </w:rPr>
        <w:t xml:space="preserve">Projektni prijedlog </w:t>
      </w:r>
      <w:r w:rsidRPr="00C54ED1">
        <w:rPr>
          <w:rFonts w:ascii="Gill Sans MT" w:hAnsi="Gill Sans MT" w:cs="Times New Roman"/>
          <w:sz w:val="24"/>
          <w:szCs w:val="24"/>
        </w:rPr>
        <w:t xml:space="preserve">podnosi se od strane ovlaštene osobe Prijavitelja putem sustava </w:t>
      </w:r>
      <w:proofErr w:type="spellStart"/>
      <w:r w:rsidRPr="00C54ED1">
        <w:rPr>
          <w:rFonts w:ascii="Gill Sans MT" w:hAnsi="Gill Sans MT" w:cs="Times New Roman"/>
          <w:sz w:val="24"/>
          <w:szCs w:val="24"/>
        </w:rPr>
        <w:t>eFondovi</w:t>
      </w:r>
      <w:proofErr w:type="spellEnd"/>
      <w:r w:rsidRPr="00C54ED1">
        <w:rPr>
          <w:rFonts w:ascii="Gill Sans MT" w:hAnsi="Gill Sans MT" w:cs="Times New Roman"/>
          <w:sz w:val="24"/>
          <w:szCs w:val="24"/>
        </w:rPr>
        <w:t xml:space="preserve"> u elektroničkom obliku.</w:t>
      </w:r>
    </w:p>
    <w:p w14:paraId="20F02454" w14:textId="77777777" w:rsidR="00C54ED1" w:rsidRPr="00C54ED1" w:rsidRDefault="00C54ED1" w:rsidP="00C54ED1">
      <w:pPr>
        <w:tabs>
          <w:tab w:val="center" w:pos="4320"/>
          <w:tab w:val="right" w:pos="8640"/>
        </w:tabs>
        <w:spacing w:after="120" w:line="240" w:lineRule="auto"/>
        <w:jc w:val="both"/>
        <w:rPr>
          <w:rFonts w:ascii="Gill Sans MT" w:hAnsi="Gill Sans MT" w:cs="Times New Roman"/>
          <w:bCs/>
          <w:sz w:val="24"/>
          <w:szCs w:val="24"/>
        </w:rPr>
      </w:pPr>
      <w:r w:rsidRPr="006D77C5">
        <w:rPr>
          <w:rFonts w:ascii="Gill Sans MT" w:hAnsi="Gill Sans MT" w:cs="Times New Roman"/>
          <w:sz w:val="24"/>
          <w:szCs w:val="24"/>
        </w:rPr>
        <w:t>Projektni prijedlozi poslani na način različit od gore navedenog (npr. poštom, faksom ili elektroničkom poštom) ili dostavljeni na druge adrese bit će automatski isključeni.</w:t>
      </w:r>
    </w:p>
    <w:p w14:paraId="589B701B" w14:textId="6EF32C14" w:rsidR="00EA17C2" w:rsidRPr="00570B07" w:rsidRDefault="00EA17C2" w:rsidP="0006089F">
      <w:pPr>
        <w:spacing w:after="120" w:line="240" w:lineRule="auto"/>
        <w:jc w:val="both"/>
        <w:rPr>
          <w:rFonts w:ascii="Gill Sans MT" w:hAnsi="Gill Sans MT" w:cs="Times New Roman"/>
          <w:sz w:val="24"/>
          <w:szCs w:val="24"/>
        </w:rPr>
      </w:pPr>
    </w:p>
    <w:sectPr w:rsidR="00EA17C2" w:rsidRPr="00570B07" w:rsidSect="00B016E1">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8435B" w14:textId="77777777" w:rsidR="003A040E" w:rsidRDefault="003A040E" w:rsidP="005B0573">
      <w:pPr>
        <w:spacing w:after="0" w:line="240" w:lineRule="auto"/>
      </w:pPr>
      <w:r>
        <w:separator/>
      </w:r>
    </w:p>
  </w:endnote>
  <w:endnote w:type="continuationSeparator" w:id="0">
    <w:p w14:paraId="7D644109" w14:textId="77777777" w:rsidR="003A040E" w:rsidRDefault="003A040E" w:rsidP="005B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Gill Sans MT">
    <w:panose1 w:val="020B0502020104020203"/>
    <w:charset w:val="EE"/>
    <w:family w:val="swiss"/>
    <w:pitch w:val="variable"/>
    <w:sig w:usb0="00000007"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453044"/>
      <w:docPartObj>
        <w:docPartGallery w:val="Page Numbers (Bottom of Page)"/>
        <w:docPartUnique/>
      </w:docPartObj>
    </w:sdtPr>
    <w:sdtEndPr/>
    <w:sdtContent>
      <w:sdt>
        <w:sdtPr>
          <w:id w:val="-1669238322"/>
          <w:docPartObj>
            <w:docPartGallery w:val="Page Numbers (Top of Page)"/>
            <w:docPartUnique/>
          </w:docPartObj>
        </w:sdtPr>
        <w:sdtEndPr/>
        <w:sdtContent>
          <w:p w14:paraId="0E239B52" w14:textId="7D02BF9B" w:rsidR="005B0573" w:rsidRDefault="00BF2400">
            <w:pPr>
              <w:pStyle w:val="Podnoje"/>
              <w:jc w:val="center"/>
            </w:pP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PAGE </w:instrText>
            </w:r>
            <w:r w:rsidRPr="00B2268F">
              <w:rPr>
                <w:rFonts w:ascii="Times New Roman" w:hAnsi="Times New Roman" w:cs="Times New Roman"/>
                <w:bCs/>
              </w:rPr>
              <w:fldChar w:fldCharType="separate"/>
            </w:r>
            <w:r w:rsidR="0089413F">
              <w:rPr>
                <w:rFonts w:ascii="Times New Roman" w:hAnsi="Times New Roman" w:cs="Times New Roman"/>
                <w:bCs/>
                <w:noProof/>
              </w:rPr>
              <w:t>2</w:t>
            </w:r>
            <w:r w:rsidRPr="00B2268F">
              <w:rPr>
                <w:rFonts w:ascii="Times New Roman" w:hAnsi="Times New Roman" w:cs="Times New Roman"/>
                <w:bCs/>
              </w:rPr>
              <w:fldChar w:fldCharType="end"/>
            </w:r>
            <w:r w:rsidR="0006089F" w:rsidRPr="00B2268F">
              <w:rPr>
                <w:rFonts w:ascii="Times New Roman" w:hAnsi="Times New Roman" w:cs="Times New Roman"/>
                <w:bCs/>
              </w:rPr>
              <w:t>/</w:t>
            </w:r>
            <w:r w:rsidRPr="00B2268F">
              <w:rPr>
                <w:rFonts w:ascii="Times New Roman" w:hAnsi="Times New Roman" w:cs="Times New Roman"/>
                <w:bCs/>
              </w:rPr>
              <w:fldChar w:fldCharType="begin"/>
            </w:r>
            <w:r w:rsidR="005B0573" w:rsidRPr="00B2268F">
              <w:rPr>
                <w:rFonts w:ascii="Times New Roman" w:hAnsi="Times New Roman" w:cs="Times New Roman"/>
                <w:bCs/>
              </w:rPr>
              <w:instrText xml:space="preserve"> NUMPAGES  </w:instrText>
            </w:r>
            <w:r w:rsidRPr="00B2268F">
              <w:rPr>
                <w:rFonts w:ascii="Times New Roman" w:hAnsi="Times New Roman" w:cs="Times New Roman"/>
                <w:bCs/>
              </w:rPr>
              <w:fldChar w:fldCharType="separate"/>
            </w:r>
            <w:r w:rsidR="0089413F">
              <w:rPr>
                <w:rFonts w:ascii="Times New Roman" w:hAnsi="Times New Roman" w:cs="Times New Roman"/>
                <w:bCs/>
                <w:noProof/>
              </w:rPr>
              <w:t>3</w:t>
            </w:r>
            <w:r w:rsidRPr="00B2268F">
              <w:rPr>
                <w:rFonts w:ascii="Times New Roman" w:hAnsi="Times New Roman" w:cs="Times New Roman"/>
                <w:bCs/>
              </w:rPr>
              <w:fldChar w:fldCharType="end"/>
            </w:r>
          </w:p>
        </w:sdtContent>
      </w:sdt>
    </w:sdtContent>
  </w:sdt>
  <w:p w14:paraId="070A45C0" w14:textId="77777777" w:rsidR="005B0573" w:rsidRDefault="005B057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ED760" w14:textId="77777777" w:rsidR="003A040E" w:rsidRDefault="003A040E" w:rsidP="005B0573">
      <w:pPr>
        <w:spacing w:after="0" w:line="240" w:lineRule="auto"/>
      </w:pPr>
      <w:r>
        <w:separator/>
      </w:r>
    </w:p>
  </w:footnote>
  <w:footnote w:type="continuationSeparator" w:id="0">
    <w:p w14:paraId="469174AF" w14:textId="77777777" w:rsidR="003A040E" w:rsidRDefault="003A040E" w:rsidP="005B0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992D1" w14:textId="77777777" w:rsidR="0006089F" w:rsidRPr="00570B07" w:rsidRDefault="00524B31" w:rsidP="00524B31">
    <w:pPr>
      <w:pStyle w:val="Zaglavlje"/>
      <w:tabs>
        <w:tab w:val="clear" w:pos="4536"/>
      </w:tabs>
      <w:rPr>
        <w:rFonts w:ascii="Gill Sans MT" w:hAnsi="Gill Sans MT" w:cs="Times New Roman"/>
        <w:color w:val="B0CB1F"/>
      </w:rPr>
    </w:pPr>
    <w:r w:rsidRPr="004B6995">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72129749" wp14:editId="4E42BD1C">
          <wp:simplePos x="0" y="0"/>
          <wp:positionH relativeFrom="column">
            <wp:posOffset>4580255</wp:posOffset>
          </wp:positionH>
          <wp:positionV relativeFrom="paragraph">
            <wp:posOffset>-439420</wp:posOffset>
          </wp:positionV>
          <wp:extent cx="2057400" cy="1647190"/>
          <wp:effectExtent l="0" t="0" r="0" b="0"/>
          <wp:wrapNone/>
          <wp:docPr id="4"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089F" w:rsidRPr="00570B07">
      <w:rPr>
        <w:rFonts w:ascii="Gill Sans MT" w:hAnsi="Gill Sans MT" w:cs="Times New Roman"/>
        <w:color w:val="B0CB1F"/>
      </w:rPr>
      <w:t>SAŽETAK POZIVA</w:t>
    </w:r>
    <w:r>
      <w:rPr>
        <w:rFonts w:ascii="Gill Sans MT" w:hAnsi="Gill Sans MT" w:cs="Times New Roman"/>
        <w:color w:val="B0CB1F"/>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36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817A93"/>
    <w:multiLevelType w:val="hybridMultilevel"/>
    <w:tmpl w:val="4DDEBA96"/>
    <w:lvl w:ilvl="0" w:tplc="F9D405FA">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139C0155"/>
    <w:multiLevelType w:val="hybridMultilevel"/>
    <w:tmpl w:val="092299D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47E4135"/>
    <w:multiLevelType w:val="hybridMultilevel"/>
    <w:tmpl w:val="AA2E1D3E"/>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BD67BCC"/>
    <w:multiLevelType w:val="hybridMultilevel"/>
    <w:tmpl w:val="2D6A86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36323C2"/>
    <w:multiLevelType w:val="hybridMultilevel"/>
    <w:tmpl w:val="0262C642"/>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95E1993"/>
    <w:multiLevelType w:val="hybridMultilevel"/>
    <w:tmpl w:val="BA54B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B9C3830"/>
    <w:multiLevelType w:val="hybridMultilevel"/>
    <w:tmpl w:val="A35A58A4"/>
    <w:lvl w:ilvl="0" w:tplc="2A8A381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34B636D"/>
    <w:multiLevelType w:val="hybridMultilevel"/>
    <w:tmpl w:val="1340C78A"/>
    <w:lvl w:ilvl="0" w:tplc="1CE4CFD6">
      <w:start w:val="1"/>
      <w:numFmt w:val="bullet"/>
      <w:lvlText w:val=""/>
      <w:lvlJc w:val="left"/>
      <w:pPr>
        <w:ind w:left="1080" w:hanging="360"/>
      </w:pPr>
      <w:rPr>
        <w:rFonts w:ascii="Wingdings" w:hAnsi="Wingdings" w:hint="default"/>
        <w:b w:val="0"/>
        <w:color w:val="B0CB1F"/>
        <w:sz w:val="36"/>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7FF23F67"/>
    <w:multiLevelType w:val="hybridMultilevel"/>
    <w:tmpl w:val="24AA1A3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4"/>
  </w:num>
  <w:num w:numId="5">
    <w:abstractNumId w:val="3"/>
  </w:num>
  <w:num w:numId="6">
    <w:abstractNumId w:val="9"/>
  </w:num>
  <w:num w:numId="7">
    <w:abstractNumId w:val="10"/>
  </w:num>
  <w:num w:numId="8">
    <w:abstractNumId w:val="8"/>
  </w:num>
  <w:num w:numId="9">
    <w:abstractNumId w:val="2"/>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1EE"/>
    <w:rsid w:val="000014C2"/>
    <w:rsid w:val="0000300E"/>
    <w:rsid w:val="000226B1"/>
    <w:rsid w:val="00024069"/>
    <w:rsid w:val="000524BE"/>
    <w:rsid w:val="0006089F"/>
    <w:rsid w:val="000958B2"/>
    <w:rsid w:val="000C490C"/>
    <w:rsid w:val="000C54F5"/>
    <w:rsid w:val="000C64B2"/>
    <w:rsid w:val="000D7065"/>
    <w:rsid w:val="000E6365"/>
    <w:rsid w:val="001223EB"/>
    <w:rsid w:val="00130CC0"/>
    <w:rsid w:val="001445BD"/>
    <w:rsid w:val="00160873"/>
    <w:rsid w:val="00193E4A"/>
    <w:rsid w:val="001A0CD3"/>
    <w:rsid w:val="001B1428"/>
    <w:rsid w:val="001B1866"/>
    <w:rsid w:val="001B7041"/>
    <w:rsid w:val="001C3CC9"/>
    <w:rsid w:val="001E5546"/>
    <w:rsid w:val="00226666"/>
    <w:rsid w:val="00230A06"/>
    <w:rsid w:val="00295613"/>
    <w:rsid w:val="002A2572"/>
    <w:rsid w:val="002C4A89"/>
    <w:rsid w:val="002F70B4"/>
    <w:rsid w:val="00321BD5"/>
    <w:rsid w:val="003418E7"/>
    <w:rsid w:val="003521EE"/>
    <w:rsid w:val="0038556E"/>
    <w:rsid w:val="003A040E"/>
    <w:rsid w:val="003A767C"/>
    <w:rsid w:val="003C0590"/>
    <w:rsid w:val="003D5B3F"/>
    <w:rsid w:val="003E2854"/>
    <w:rsid w:val="003F071A"/>
    <w:rsid w:val="00401337"/>
    <w:rsid w:val="00416424"/>
    <w:rsid w:val="00436791"/>
    <w:rsid w:val="00440612"/>
    <w:rsid w:val="00460C4E"/>
    <w:rsid w:val="004816C9"/>
    <w:rsid w:val="004B6995"/>
    <w:rsid w:val="004D1AAF"/>
    <w:rsid w:val="004D567C"/>
    <w:rsid w:val="00514159"/>
    <w:rsid w:val="00515C3F"/>
    <w:rsid w:val="00522B99"/>
    <w:rsid w:val="00523062"/>
    <w:rsid w:val="00524B31"/>
    <w:rsid w:val="005361E4"/>
    <w:rsid w:val="005653A4"/>
    <w:rsid w:val="00570B07"/>
    <w:rsid w:val="00576E6F"/>
    <w:rsid w:val="005A7EA2"/>
    <w:rsid w:val="005B0573"/>
    <w:rsid w:val="005E1E73"/>
    <w:rsid w:val="006A0499"/>
    <w:rsid w:val="006C51B4"/>
    <w:rsid w:val="006D1DA2"/>
    <w:rsid w:val="006D42A9"/>
    <w:rsid w:val="006D77C5"/>
    <w:rsid w:val="00723211"/>
    <w:rsid w:val="00764691"/>
    <w:rsid w:val="007863F1"/>
    <w:rsid w:val="007A31E1"/>
    <w:rsid w:val="007B304F"/>
    <w:rsid w:val="007B6194"/>
    <w:rsid w:val="007C4022"/>
    <w:rsid w:val="007C4A8A"/>
    <w:rsid w:val="007C5E5F"/>
    <w:rsid w:val="00820502"/>
    <w:rsid w:val="008214AE"/>
    <w:rsid w:val="0089413F"/>
    <w:rsid w:val="0089611C"/>
    <w:rsid w:val="008A3B1E"/>
    <w:rsid w:val="008F066A"/>
    <w:rsid w:val="00902685"/>
    <w:rsid w:val="00907BE6"/>
    <w:rsid w:val="009345F5"/>
    <w:rsid w:val="00944BD1"/>
    <w:rsid w:val="009A2ECC"/>
    <w:rsid w:val="009A3C5E"/>
    <w:rsid w:val="009D53A9"/>
    <w:rsid w:val="009E3AFF"/>
    <w:rsid w:val="00A05B43"/>
    <w:rsid w:val="00A06DD9"/>
    <w:rsid w:val="00A23FF4"/>
    <w:rsid w:val="00A24C72"/>
    <w:rsid w:val="00A67A31"/>
    <w:rsid w:val="00A76CFA"/>
    <w:rsid w:val="00A9176C"/>
    <w:rsid w:val="00A94F21"/>
    <w:rsid w:val="00AB2D1A"/>
    <w:rsid w:val="00AC497C"/>
    <w:rsid w:val="00AD073A"/>
    <w:rsid w:val="00AE6EA3"/>
    <w:rsid w:val="00B00F98"/>
    <w:rsid w:val="00B016E1"/>
    <w:rsid w:val="00B13AF5"/>
    <w:rsid w:val="00B2268F"/>
    <w:rsid w:val="00B27C80"/>
    <w:rsid w:val="00B626D5"/>
    <w:rsid w:val="00B82DED"/>
    <w:rsid w:val="00B9154C"/>
    <w:rsid w:val="00BA1FD1"/>
    <w:rsid w:val="00BB3D2D"/>
    <w:rsid w:val="00BE40C4"/>
    <w:rsid w:val="00BF18E3"/>
    <w:rsid w:val="00BF2400"/>
    <w:rsid w:val="00C54ED1"/>
    <w:rsid w:val="00C63AF7"/>
    <w:rsid w:val="00C81650"/>
    <w:rsid w:val="00C86038"/>
    <w:rsid w:val="00CD2D6B"/>
    <w:rsid w:val="00D00E7C"/>
    <w:rsid w:val="00D031B8"/>
    <w:rsid w:val="00D3506F"/>
    <w:rsid w:val="00D520B9"/>
    <w:rsid w:val="00D52FE9"/>
    <w:rsid w:val="00D6176A"/>
    <w:rsid w:val="00D94F5F"/>
    <w:rsid w:val="00DA75D6"/>
    <w:rsid w:val="00DB22F7"/>
    <w:rsid w:val="00DE57B1"/>
    <w:rsid w:val="00E05A8A"/>
    <w:rsid w:val="00E43FB9"/>
    <w:rsid w:val="00E44859"/>
    <w:rsid w:val="00E722B6"/>
    <w:rsid w:val="00E75156"/>
    <w:rsid w:val="00E90B11"/>
    <w:rsid w:val="00E9728C"/>
    <w:rsid w:val="00EA17C2"/>
    <w:rsid w:val="00EC003E"/>
    <w:rsid w:val="00EF43BD"/>
    <w:rsid w:val="00EF5E58"/>
    <w:rsid w:val="00F538FF"/>
    <w:rsid w:val="00F85111"/>
    <w:rsid w:val="00F87667"/>
    <w:rsid w:val="00F91B96"/>
    <w:rsid w:val="00F96EEC"/>
    <w:rsid w:val="00FA5ABD"/>
    <w:rsid w:val="00FB023D"/>
    <w:rsid w:val="00FE7D6E"/>
    <w:rsid w:val="00FF25E9"/>
  </w:rsids>
  <m:mathPr>
    <m:mathFont m:val="Cambria Math"/>
    <m:brkBin m:val="before"/>
    <m:brkBinSub m:val="--"/>
    <m:smallFrac m:val="0"/>
    <m:dispDef/>
    <m:lMargin m:val="0"/>
    <m:rMargin m:val="0"/>
    <m:defJc m:val="centerGroup"/>
    <m:wrapIndent m:val="1440"/>
    <m:intLim m:val="subSup"/>
    <m:naryLim m:val="undOvr"/>
  </m:mathPr>
  <w:themeFontLang w:val="hr-HR"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126D73"/>
  <w15:docId w15:val="{CEC427FF-BABB-4EAB-A0CA-5566884D9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B057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B0573"/>
  </w:style>
  <w:style w:type="paragraph" w:styleId="Podnoje">
    <w:name w:val="footer"/>
    <w:basedOn w:val="Normal"/>
    <w:link w:val="PodnojeChar"/>
    <w:uiPriority w:val="99"/>
    <w:unhideWhenUsed/>
    <w:rsid w:val="005B057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B0573"/>
  </w:style>
  <w:style w:type="character" w:customStyle="1" w:styleId="hps">
    <w:name w:val="hps"/>
    <w:basedOn w:val="Zadanifontodlomka"/>
    <w:rsid w:val="00BF18E3"/>
  </w:style>
  <w:style w:type="paragraph" w:styleId="Tekstbalonia">
    <w:name w:val="Balloon Text"/>
    <w:basedOn w:val="Normal"/>
    <w:link w:val="TekstbaloniaChar"/>
    <w:uiPriority w:val="99"/>
    <w:semiHidden/>
    <w:unhideWhenUsed/>
    <w:rsid w:val="00B9154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9154C"/>
    <w:rPr>
      <w:rFonts w:ascii="Tahoma" w:hAnsi="Tahoma" w:cs="Tahoma"/>
      <w:sz w:val="16"/>
      <w:szCs w:val="16"/>
    </w:rPr>
  </w:style>
  <w:style w:type="table" w:styleId="Reetkatablice">
    <w:name w:val="Table Grid"/>
    <w:basedOn w:val="Obinatablica"/>
    <w:uiPriority w:val="59"/>
    <w:rsid w:val="00522B9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D52FE9"/>
    <w:pPr>
      <w:ind w:left="720"/>
      <w:contextualSpacing/>
    </w:pPr>
  </w:style>
  <w:style w:type="character" w:customStyle="1" w:styleId="OdlomakpopisaChar">
    <w:name w:val="Odlomak popisa Char"/>
    <w:link w:val="Odlomakpopisa"/>
    <w:uiPriority w:val="34"/>
    <w:locked/>
    <w:rsid w:val="000958B2"/>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0958B2"/>
    <w:pPr>
      <w:spacing w:after="0" w:line="240" w:lineRule="auto"/>
    </w:pPr>
    <w:rPr>
      <w:sz w:val="20"/>
      <w:szCs w:val="20"/>
      <w:lang w:eastAsia="zh-CN"/>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0958B2"/>
    <w:rPr>
      <w:sz w:val="20"/>
      <w:szCs w:val="20"/>
      <w:lang w:eastAsia="zh-CN"/>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0958B2"/>
    <w:rPr>
      <w:vertAlign w:val="superscript"/>
    </w:rPr>
  </w:style>
  <w:style w:type="paragraph" w:customStyle="1" w:styleId="Char2">
    <w:name w:val="Char2"/>
    <w:basedOn w:val="Normal"/>
    <w:link w:val="Referencafusnote"/>
    <w:uiPriority w:val="99"/>
    <w:rsid w:val="000958B2"/>
    <w:pPr>
      <w:spacing w:after="160" w:line="240" w:lineRule="exact"/>
    </w:pPr>
    <w:rPr>
      <w:vertAlign w:val="superscript"/>
    </w:rPr>
  </w:style>
  <w:style w:type="character" w:styleId="Hiperveza">
    <w:name w:val="Hyperlink"/>
    <w:basedOn w:val="Zadanifontodlomka"/>
    <w:uiPriority w:val="99"/>
    <w:unhideWhenUsed/>
    <w:rsid w:val="002A2572"/>
    <w:rPr>
      <w:color w:val="0000FF" w:themeColor="hyperlink"/>
      <w:u w:val="single"/>
    </w:rPr>
  </w:style>
  <w:style w:type="character" w:styleId="Referencakomentara">
    <w:name w:val="annotation reference"/>
    <w:basedOn w:val="Zadanifontodlomka"/>
    <w:uiPriority w:val="99"/>
    <w:semiHidden/>
    <w:unhideWhenUsed/>
    <w:rsid w:val="005E1E73"/>
    <w:rPr>
      <w:sz w:val="16"/>
      <w:szCs w:val="16"/>
    </w:rPr>
  </w:style>
  <w:style w:type="paragraph" w:styleId="Tekstkomentara">
    <w:name w:val="annotation text"/>
    <w:basedOn w:val="Normal"/>
    <w:link w:val="TekstkomentaraChar"/>
    <w:uiPriority w:val="99"/>
    <w:semiHidden/>
    <w:unhideWhenUsed/>
    <w:rsid w:val="005E1E73"/>
    <w:pPr>
      <w:spacing w:line="240" w:lineRule="auto"/>
    </w:pPr>
    <w:rPr>
      <w:sz w:val="20"/>
      <w:szCs w:val="20"/>
    </w:rPr>
  </w:style>
  <w:style w:type="character" w:customStyle="1" w:styleId="TekstkomentaraChar">
    <w:name w:val="Tekst komentara Char"/>
    <w:basedOn w:val="Zadanifontodlomka"/>
    <w:link w:val="Tekstkomentara"/>
    <w:uiPriority w:val="99"/>
    <w:semiHidden/>
    <w:rsid w:val="005E1E73"/>
    <w:rPr>
      <w:sz w:val="20"/>
      <w:szCs w:val="20"/>
    </w:rPr>
  </w:style>
  <w:style w:type="paragraph" w:styleId="Predmetkomentara">
    <w:name w:val="annotation subject"/>
    <w:basedOn w:val="Tekstkomentara"/>
    <w:next w:val="Tekstkomentara"/>
    <w:link w:val="PredmetkomentaraChar"/>
    <w:uiPriority w:val="99"/>
    <w:semiHidden/>
    <w:unhideWhenUsed/>
    <w:rsid w:val="005E1E73"/>
    <w:rPr>
      <w:b/>
      <w:bCs/>
    </w:rPr>
  </w:style>
  <w:style w:type="character" w:customStyle="1" w:styleId="PredmetkomentaraChar">
    <w:name w:val="Predmet komentara Char"/>
    <w:basedOn w:val="TekstkomentaraChar"/>
    <w:link w:val="Predmetkomentara"/>
    <w:uiPriority w:val="99"/>
    <w:semiHidden/>
    <w:rsid w:val="005E1E73"/>
    <w:rPr>
      <w:b/>
      <w:bCs/>
      <w:sz w:val="20"/>
      <w:szCs w:val="20"/>
    </w:rPr>
  </w:style>
  <w:style w:type="paragraph" w:styleId="Bezproreda">
    <w:name w:val="No Spacing"/>
    <w:basedOn w:val="Normal"/>
    <w:uiPriority w:val="1"/>
    <w:qFormat/>
    <w:rsid w:val="009D53A9"/>
    <w:pPr>
      <w:spacing w:after="0" w:line="240" w:lineRule="auto"/>
    </w:pPr>
    <w:rPr>
      <w:rFonts w:ascii="Gill Sans MT" w:hAnsi="Gill Sans M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16784">
      <w:bodyDiv w:val="1"/>
      <w:marLeft w:val="0"/>
      <w:marRight w:val="0"/>
      <w:marTop w:val="0"/>
      <w:marBottom w:val="0"/>
      <w:divBdr>
        <w:top w:val="none" w:sz="0" w:space="0" w:color="auto"/>
        <w:left w:val="none" w:sz="0" w:space="0" w:color="auto"/>
        <w:bottom w:val="none" w:sz="0" w:space="0" w:color="auto"/>
        <w:right w:val="none" w:sz="0" w:space="0" w:color="auto"/>
      </w:divBdr>
    </w:div>
    <w:div w:id="7941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3163A-0E31-43BB-A278-D9FD7DD51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715</Words>
  <Characters>4077</Characters>
  <Application>Microsoft Office Word</Application>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Morana Trojak</dc:creator>
  <cp:lastModifiedBy>MT</cp:lastModifiedBy>
  <cp:revision>3</cp:revision>
  <dcterms:created xsi:type="dcterms:W3CDTF">2019-05-22T07:48:00Z</dcterms:created>
  <dcterms:modified xsi:type="dcterms:W3CDTF">2019-05-22T08:05:00Z</dcterms:modified>
</cp:coreProperties>
</file>